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01CE" w14:textId="77777777" w:rsidR="00093E2A" w:rsidRDefault="00093E2A">
      <w:pPr>
        <w:pStyle w:val="BodyText"/>
        <w:spacing w:before="3"/>
        <w:ind w:left="0"/>
        <w:rPr>
          <w:rFonts w:ascii="Times New Roman"/>
          <w:sz w:val="15"/>
        </w:rPr>
      </w:pPr>
    </w:p>
    <w:p w14:paraId="6C6201CF" w14:textId="787DB906" w:rsidR="00093E2A" w:rsidRDefault="00992458">
      <w:pPr>
        <w:spacing w:before="93" w:after="16"/>
        <w:ind w:left="255"/>
        <w:rPr>
          <w:b/>
          <w:i/>
          <w:sz w:val="24"/>
        </w:rPr>
      </w:pPr>
      <w:r w:rsidRPr="00992458">
        <w:rPr>
          <w:b/>
          <w:i/>
          <w:sz w:val="24"/>
        </w:rPr>
        <w:t>Part 171 application for identification code or call sign</w:t>
      </w:r>
      <w:r>
        <w:pict w14:anchorId="6C620257">
          <v:group id="_x0000_s1032" style="position:absolute;left:0;text-align:left;margin-left:439pt;margin-top:-9pt;width:98.15pt;height:46.45pt;z-index:1048;mso-position-horizontal-relative:page;mso-position-vertical-relative:text" coordorigin="8780,-180" coordsize="1963,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9451;top:-180;width:450;height:416">
              <v:imagedata r:id="rId7" o:title=""/>
            </v:shape>
            <v:shape id="_x0000_s1033" type="#_x0000_t75" style="position:absolute;left:8780;top:8;width:1963;height:740">
              <v:imagedata r:id="rId8" o:title=""/>
            </v:shape>
            <w10:wrap anchorx="page"/>
          </v:group>
        </w:pict>
      </w:r>
    </w:p>
    <w:p w14:paraId="6C6201D0" w14:textId="77777777" w:rsidR="00093E2A" w:rsidRDefault="00992458">
      <w:pPr>
        <w:pStyle w:val="BodyText"/>
        <w:spacing w:before="0" w:line="21" w:lineRule="exact"/>
        <w:ind w:left="152"/>
        <w:rPr>
          <w:sz w:val="2"/>
        </w:rPr>
      </w:pPr>
      <w:r>
        <w:rPr>
          <w:sz w:val="2"/>
        </w:rPr>
      </w:r>
      <w:r>
        <w:rPr>
          <w:sz w:val="2"/>
        </w:rPr>
        <w:pict w14:anchorId="6C620259">
          <v:group id="_x0000_s1030" style="width:368.7pt;height:1.05pt;mso-position-horizontal-relative:char;mso-position-vertical-relative:line" coordsize="7374,21">
            <v:line id="_x0000_s1031" style="position:absolute" from="10,10" to="7364,11" strokeweight="1pt"/>
            <w10:wrap type="none"/>
            <w10:anchorlock/>
          </v:group>
        </w:pict>
      </w:r>
    </w:p>
    <w:p w14:paraId="6C6201D1" w14:textId="77777777" w:rsidR="00093E2A" w:rsidRDefault="000B7F13">
      <w:pPr>
        <w:pStyle w:val="Heading1"/>
        <w:spacing w:before="130"/>
        <w:ind w:left="255"/>
      </w:pPr>
      <w:r>
        <w:t>Note: The CAA Standard Rate hourly charge applies.</w:t>
      </w:r>
    </w:p>
    <w:p w14:paraId="6C6201D2" w14:textId="77777777" w:rsidR="00093E2A" w:rsidRDefault="000B7F13">
      <w:pPr>
        <w:pStyle w:val="ListParagraph"/>
        <w:numPr>
          <w:ilvl w:val="0"/>
          <w:numId w:val="2"/>
        </w:numPr>
        <w:tabs>
          <w:tab w:val="left" w:pos="821"/>
          <w:tab w:val="left" w:pos="822"/>
        </w:tabs>
        <w:spacing w:before="168"/>
        <w:ind w:hanging="566"/>
        <w:rPr>
          <w:b/>
          <w:sz w:val="20"/>
        </w:rPr>
      </w:pPr>
      <w:r>
        <w:rPr>
          <w:b/>
          <w:sz w:val="20"/>
        </w:rPr>
        <w:t>Applicant</w:t>
      </w:r>
      <w:r>
        <w:rPr>
          <w:b/>
          <w:spacing w:val="-22"/>
          <w:sz w:val="20"/>
        </w:rPr>
        <w:t xml:space="preserve"> </w:t>
      </w:r>
      <w:r>
        <w:rPr>
          <w:b/>
          <w:sz w:val="20"/>
        </w:rPr>
        <w:t>Details</w:t>
      </w:r>
    </w:p>
    <w:p w14:paraId="6C6201D3" w14:textId="77777777" w:rsidR="00093E2A" w:rsidRDefault="00093E2A">
      <w:pPr>
        <w:pStyle w:val="BodyText"/>
        <w:spacing w:before="8"/>
        <w:ind w:left="0"/>
        <w:rPr>
          <w:b/>
          <w:sz w:val="10"/>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9"/>
        <w:gridCol w:w="991"/>
        <w:gridCol w:w="850"/>
        <w:gridCol w:w="566"/>
        <w:gridCol w:w="2410"/>
        <w:gridCol w:w="427"/>
        <w:gridCol w:w="425"/>
        <w:gridCol w:w="396"/>
        <w:gridCol w:w="823"/>
        <w:gridCol w:w="821"/>
        <w:gridCol w:w="823"/>
        <w:gridCol w:w="821"/>
      </w:tblGrid>
      <w:tr w:rsidR="00093E2A" w14:paraId="6C6201D6" w14:textId="77777777">
        <w:trPr>
          <w:trHeight w:hRule="exact" w:val="430"/>
        </w:trPr>
        <w:tc>
          <w:tcPr>
            <w:tcW w:w="2410" w:type="dxa"/>
            <w:gridSpan w:val="3"/>
            <w:shd w:val="clear" w:color="auto" w:fill="F1F1F1"/>
          </w:tcPr>
          <w:p w14:paraId="6C6201D4" w14:textId="77777777" w:rsidR="00093E2A" w:rsidRDefault="000B7F13">
            <w:pPr>
              <w:pStyle w:val="TableParagraph"/>
              <w:rPr>
                <w:sz w:val="20"/>
              </w:rPr>
            </w:pPr>
            <w:r>
              <w:rPr>
                <w:sz w:val="20"/>
              </w:rPr>
              <w:t>Legal name of applicant:</w:t>
            </w:r>
          </w:p>
        </w:tc>
        <w:tc>
          <w:tcPr>
            <w:tcW w:w="7512" w:type="dxa"/>
            <w:gridSpan w:val="9"/>
          </w:tcPr>
          <w:p w14:paraId="6C6201D5" w14:textId="77777777" w:rsidR="00093E2A" w:rsidRDefault="00093E2A"/>
        </w:tc>
      </w:tr>
      <w:tr w:rsidR="00093E2A" w14:paraId="6C6201D9" w14:textId="77777777">
        <w:trPr>
          <w:trHeight w:hRule="exact" w:val="288"/>
        </w:trPr>
        <w:tc>
          <w:tcPr>
            <w:tcW w:w="5813" w:type="dxa"/>
            <w:gridSpan w:val="6"/>
            <w:vMerge w:val="restart"/>
          </w:tcPr>
          <w:p w14:paraId="6C6201D7" w14:textId="77777777" w:rsidR="00093E2A" w:rsidRDefault="000B7F13">
            <w:pPr>
              <w:pStyle w:val="TableParagraph"/>
              <w:spacing w:before="44"/>
              <w:rPr>
                <w:b/>
                <w:sz w:val="16"/>
              </w:rPr>
            </w:pPr>
            <w:r>
              <w:rPr>
                <w:b/>
                <w:sz w:val="16"/>
              </w:rPr>
              <w:t>Trading name: (if any)</w:t>
            </w:r>
          </w:p>
        </w:tc>
        <w:tc>
          <w:tcPr>
            <w:tcW w:w="4109" w:type="dxa"/>
            <w:gridSpan w:val="6"/>
            <w:shd w:val="clear" w:color="auto" w:fill="F1F1F1"/>
          </w:tcPr>
          <w:p w14:paraId="6C6201D8" w14:textId="77777777" w:rsidR="00093E2A" w:rsidRDefault="000B7F13">
            <w:pPr>
              <w:pStyle w:val="TableParagraph"/>
              <w:spacing w:before="44"/>
              <w:rPr>
                <w:b/>
                <w:sz w:val="16"/>
              </w:rPr>
            </w:pPr>
            <w:r>
              <w:rPr>
                <w:b/>
                <w:sz w:val="16"/>
              </w:rPr>
              <w:t>Client No: (if known)</w:t>
            </w:r>
          </w:p>
        </w:tc>
      </w:tr>
      <w:tr w:rsidR="00093E2A" w14:paraId="6C6201E0" w14:textId="77777777">
        <w:trPr>
          <w:trHeight w:hRule="exact" w:val="324"/>
        </w:trPr>
        <w:tc>
          <w:tcPr>
            <w:tcW w:w="5813" w:type="dxa"/>
            <w:gridSpan w:val="6"/>
            <w:vMerge/>
          </w:tcPr>
          <w:p w14:paraId="6C6201DA" w14:textId="77777777" w:rsidR="00093E2A" w:rsidRDefault="00093E2A"/>
        </w:tc>
        <w:tc>
          <w:tcPr>
            <w:tcW w:w="821" w:type="dxa"/>
            <w:gridSpan w:val="2"/>
          </w:tcPr>
          <w:p w14:paraId="6C6201DB" w14:textId="77777777" w:rsidR="00093E2A" w:rsidRDefault="00093E2A"/>
        </w:tc>
        <w:tc>
          <w:tcPr>
            <w:tcW w:w="823" w:type="dxa"/>
          </w:tcPr>
          <w:p w14:paraId="6C6201DC" w14:textId="77777777" w:rsidR="00093E2A" w:rsidRDefault="00093E2A"/>
        </w:tc>
        <w:tc>
          <w:tcPr>
            <w:tcW w:w="821" w:type="dxa"/>
          </w:tcPr>
          <w:p w14:paraId="6C6201DD" w14:textId="77777777" w:rsidR="00093E2A" w:rsidRDefault="00093E2A"/>
        </w:tc>
        <w:tc>
          <w:tcPr>
            <w:tcW w:w="823" w:type="dxa"/>
          </w:tcPr>
          <w:p w14:paraId="6C6201DE" w14:textId="77777777" w:rsidR="00093E2A" w:rsidRDefault="00093E2A"/>
        </w:tc>
        <w:tc>
          <w:tcPr>
            <w:tcW w:w="821" w:type="dxa"/>
          </w:tcPr>
          <w:p w14:paraId="6C6201DF" w14:textId="77777777" w:rsidR="00093E2A" w:rsidRDefault="00093E2A"/>
        </w:tc>
      </w:tr>
      <w:tr w:rsidR="00093E2A" w14:paraId="6C6201E3" w14:textId="77777777">
        <w:trPr>
          <w:trHeight w:hRule="exact" w:val="1637"/>
        </w:trPr>
        <w:tc>
          <w:tcPr>
            <w:tcW w:w="2410" w:type="dxa"/>
            <w:gridSpan w:val="3"/>
            <w:tcBorders>
              <w:bottom w:val="nil"/>
            </w:tcBorders>
            <w:shd w:val="clear" w:color="auto" w:fill="F1F1F1"/>
          </w:tcPr>
          <w:p w14:paraId="2C1D941F" w14:textId="77777777" w:rsidR="00A91D0C" w:rsidRDefault="000B7F13">
            <w:pPr>
              <w:pStyle w:val="TableParagraph"/>
              <w:spacing w:line="244" w:lineRule="auto"/>
              <w:ind w:right="142"/>
              <w:rPr>
                <w:i/>
                <w:spacing w:val="-17"/>
                <w:sz w:val="20"/>
              </w:rPr>
            </w:pPr>
            <w:r>
              <w:rPr>
                <w:i/>
                <w:sz w:val="20"/>
              </w:rPr>
              <w:t>Address for Service:</w:t>
            </w:r>
            <w:r>
              <w:rPr>
                <w:i/>
                <w:spacing w:val="-17"/>
                <w:sz w:val="20"/>
              </w:rPr>
              <w:t xml:space="preserve"> </w:t>
            </w:r>
          </w:p>
          <w:p w14:paraId="6C6201E1" w14:textId="3C3CC6F7" w:rsidR="00093E2A" w:rsidRDefault="000B7F13">
            <w:pPr>
              <w:pStyle w:val="TableParagraph"/>
              <w:spacing w:line="244" w:lineRule="auto"/>
              <w:ind w:right="142"/>
              <w:rPr>
                <w:i/>
                <w:sz w:val="16"/>
              </w:rPr>
            </w:pPr>
            <w:r>
              <w:rPr>
                <w:i/>
                <w:sz w:val="16"/>
              </w:rPr>
              <w:t>Civil Aviation Act</w:t>
            </w:r>
            <w:r w:rsidR="00A91D0C">
              <w:rPr>
                <w:i/>
                <w:sz w:val="16"/>
              </w:rPr>
              <w:t xml:space="preserve"> 2023</w:t>
            </w:r>
            <w:r>
              <w:rPr>
                <w:i/>
                <w:sz w:val="16"/>
              </w:rPr>
              <w:t>, s</w:t>
            </w:r>
            <w:r w:rsidR="00A91D0C">
              <w:rPr>
                <w:i/>
                <w:sz w:val="16"/>
              </w:rPr>
              <w:t xml:space="preserve">ection </w:t>
            </w:r>
            <w:r>
              <w:rPr>
                <w:i/>
                <w:sz w:val="16"/>
              </w:rPr>
              <w:t>73, requires applicants to provide an address for service in New Zealand (</w:t>
            </w:r>
            <w:proofErr w:type="spellStart"/>
            <w:r>
              <w:rPr>
                <w:i/>
                <w:sz w:val="16"/>
              </w:rPr>
              <w:t>ie</w:t>
            </w:r>
            <w:proofErr w:type="spellEnd"/>
            <w:r>
              <w:rPr>
                <w:i/>
                <w:sz w:val="16"/>
              </w:rPr>
              <w:t>, a physical address) and to promptly notify the Director of any changes.</w:t>
            </w:r>
          </w:p>
        </w:tc>
        <w:tc>
          <w:tcPr>
            <w:tcW w:w="7512" w:type="dxa"/>
            <w:gridSpan w:val="9"/>
          </w:tcPr>
          <w:p w14:paraId="6C6201E2" w14:textId="77777777" w:rsidR="00093E2A" w:rsidRDefault="00093E2A"/>
        </w:tc>
      </w:tr>
      <w:tr w:rsidR="00093E2A" w14:paraId="6C6201E6" w14:textId="77777777">
        <w:trPr>
          <w:trHeight w:hRule="exact" w:val="326"/>
        </w:trPr>
        <w:tc>
          <w:tcPr>
            <w:tcW w:w="2410" w:type="dxa"/>
            <w:gridSpan w:val="3"/>
            <w:tcBorders>
              <w:top w:val="nil"/>
              <w:bottom w:val="nil"/>
            </w:tcBorders>
            <w:shd w:val="clear" w:color="auto" w:fill="F1F1F1"/>
          </w:tcPr>
          <w:p w14:paraId="6C6201E4" w14:textId="77777777" w:rsidR="00093E2A" w:rsidRDefault="00093E2A"/>
        </w:tc>
        <w:tc>
          <w:tcPr>
            <w:tcW w:w="7512" w:type="dxa"/>
            <w:gridSpan w:val="9"/>
          </w:tcPr>
          <w:p w14:paraId="6C6201E5" w14:textId="77777777" w:rsidR="00093E2A" w:rsidRDefault="00093E2A"/>
        </w:tc>
      </w:tr>
      <w:tr w:rsidR="00093E2A" w14:paraId="6C6201E9" w14:textId="77777777">
        <w:trPr>
          <w:trHeight w:hRule="exact" w:val="326"/>
        </w:trPr>
        <w:tc>
          <w:tcPr>
            <w:tcW w:w="2410" w:type="dxa"/>
            <w:gridSpan w:val="3"/>
            <w:tcBorders>
              <w:top w:val="nil"/>
              <w:bottom w:val="nil"/>
            </w:tcBorders>
            <w:shd w:val="clear" w:color="auto" w:fill="F1F1F1"/>
          </w:tcPr>
          <w:p w14:paraId="6C6201E7" w14:textId="77777777" w:rsidR="00093E2A" w:rsidRDefault="00093E2A"/>
        </w:tc>
        <w:tc>
          <w:tcPr>
            <w:tcW w:w="7512" w:type="dxa"/>
            <w:gridSpan w:val="9"/>
          </w:tcPr>
          <w:p w14:paraId="6C6201E8" w14:textId="77777777" w:rsidR="00093E2A" w:rsidRDefault="00093E2A"/>
        </w:tc>
      </w:tr>
      <w:tr w:rsidR="00093E2A" w14:paraId="6C6201EC" w14:textId="77777777">
        <w:trPr>
          <w:trHeight w:hRule="exact" w:val="326"/>
        </w:trPr>
        <w:tc>
          <w:tcPr>
            <w:tcW w:w="2410" w:type="dxa"/>
            <w:gridSpan w:val="3"/>
            <w:tcBorders>
              <w:top w:val="nil"/>
            </w:tcBorders>
            <w:shd w:val="clear" w:color="auto" w:fill="F1F1F1"/>
          </w:tcPr>
          <w:p w14:paraId="6C6201EA" w14:textId="77777777" w:rsidR="00093E2A" w:rsidRDefault="00093E2A"/>
        </w:tc>
        <w:tc>
          <w:tcPr>
            <w:tcW w:w="7512" w:type="dxa"/>
            <w:gridSpan w:val="9"/>
          </w:tcPr>
          <w:p w14:paraId="6C6201EB" w14:textId="77777777" w:rsidR="00093E2A" w:rsidRDefault="00093E2A"/>
        </w:tc>
      </w:tr>
      <w:tr w:rsidR="00A91D0C" w14:paraId="6C6201F5" w14:textId="77777777" w:rsidTr="008452F5">
        <w:trPr>
          <w:trHeight w:hRule="exact" w:val="324"/>
        </w:trPr>
        <w:tc>
          <w:tcPr>
            <w:tcW w:w="569" w:type="dxa"/>
            <w:shd w:val="clear" w:color="auto" w:fill="F1F1F1"/>
          </w:tcPr>
          <w:p w14:paraId="6C6201ED" w14:textId="77777777" w:rsidR="00A91D0C" w:rsidRDefault="00A91D0C">
            <w:pPr>
              <w:pStyle w:val="TableParagraph"/>
              <w:ind w:left="63" w:right="81"/>
              <w:jc w:val="center"/>
              <w:rPr>
                <w:sz w:val="20"/>
              </w:rPr>
            </w:pPr>
            <w:r>
              <w:rPr>
                <w:sz w:val="20"/>
              </w:rPr>
              <w:t>Tel:</w:t>
            </w:r>
          </w:p>
        </w:tc>
        <w:tc>
          <w:tcPr>
            <w:tcW w:w="4817" w:type="dxa"/>
            <w:gridSpan w:val="4"/>
          </w:tcPr>
          <w:p w14:paraId="6C6201F2" w14:textId="0172EC8E" w:rsidR="00A91D0C" w:rsidRDefault="00A91D0C"/>
        </w:tc>
        <w:tc>
          <w:tcPr>
            <w:tcW w:w="852" w:type="dxa"/>
            <w:gridSpan w:val="2"/>
            <w:shd w:val="clear" w:color="auto" w:fill="F1F1F1"/>
          </w:tcPr>
          <w:p w14:paraId="6C6201F3" w14:textId="77777777" w:rsidR="00A91D0C" w:rsidRDefault="00A91D0C">
            <w:pPr>
              <w:pStyle w:val="TableParagraph"/>
              <w:rPr>
                <w:sz w:val="20"/>
              </w:rPr>
            </w:pPr>
            <w:r>
              <w:rPr>
                <w:sz w:val="20"/>
              </w:rPr>
              <w:t>Email:</w:t>
            </w:r>
          </w:p>
        </w:tc>
        <w:tc>
          <w:tcPr>
            <w:tcW w:w="3684" w:type="dxa"/>
            <w:gridSpan w:val="5"/>
          </w:tcPr>
          <w:p w14:paraId="6C6201F4" w14:textId="77777777" w:rsidR="00A91D0C" w:rsidRDefault="00A91D0C"/>
        </w:tc>
      </w:tr>
      <w:tr w:rsidR="00093E2A" w14:paraId="6C6201F8" w14:textId="77777777">
        <w:trPr>
          <w:trHeight w:hRule="exact" w:val="701"/>
        </w:trPr>
        <w:tc>
          <w:tcPr>
            <w:tcW w:w="2410" w:type="dxa"/>
            <w:gridSpan w:val="3"/>
            <w:tcBorders>
              <w:bottom w:val="nil"/>
            </w:tcBorders>
            <w:shd w:val="clear" w:color="auto" w:fill="F1F1F1"/>
          </w:tcPr>
          <w:p w14:paraId="6C6201F6" w14:textId="77777777" w:rsidR="00093E2A" w:rsidRDefault="000B7F13">
            <w:pPr>
              <w:pStyle w:val="TableParagraph"/>
              <w:spacing w:line="244" w:lineRule="auto"/>
              <w:ind w:right="470"/>
              <w:rPr>
                <w:i/>
                <w:sz w:val="16"/>
              </w:rPr>
            </w:pPr>
            <w:r>
              <w:rPr>
                <w:sz w:val="20"/>
              </w:rPr>
              <w:t>Postal Address</w:t>
            </w:r>
            <w:r>
              <w:rPr>
                <w:i/>
                <w:sz w:val="20"/>
              </w:rPr>
              <w:t xml:space="preserve">: </w:t>
            </w:r>
            <w:r>
              <w:rPr>
                <w:i/>
                <w:sz w:val="16"/>
              </w:rPr>
              <w:t>(If different from Address for Service.)</w:t>
            </w:r>
          </w:p>
        </w:tc>
        <w:tc>
          <w:tcPr>
            <w:tcW w:w="7512" w:type="dxa"/>
            <w:gridSpan w:val="9"/>
          </w:tcPr>
          <w:p w14:paraId="6C6201F7" w14:textId="77777777" w:rsidR="00093E2A" w:rsidRDefault="00093E2A"/>
        </w:tc>
      </w:tr>
      <w:tr w:rsidR="00093E2A" w14:paraId="6C6201FB" w14:textId="77777777">
        <w:trPr>
          <w:trHeight w:hRule="exact" w:val="324"/>
        </w:trPr>
        <w:tc>
          <w:tcPr>
            <w:tcW w:w="2410" w:type="dxa"/>
            <w:gridSpan w:val="3"/>
            <w:tcBorders>
              <w:top w:val="nil"/>
              <w:bottom w:val="nil"/>
            </w:tcBorders>
            <w:shd w:val="clear" w:color="auto" w:fill="F1F1F1"/>
          </w:tcPr>
          <w:p w14:paraId="6C6201F9" w14:textId="77777777" w:rsidR="00093E2A" w:rsidRDefault="00093E2A"/>
        </w:tc>
        <w:tc>
          <w:tcPr>
            <w:tcW w:w="7512" w:type="dxa"/>
            <w:gridSpan w:val="9"/>
          </w:tcPr>
          <w:p w14:paraId="6C6201FA" w14:textId="77777777" w:rsidR="00093E2A" w:rsidRDefault="00093E2A"/>
        </w:tc>
      </w:tr>
      <w:tr w:rsidR="00093E2A" w14:paraId="6C6201FE" w14:textId="77777777">
        <w:trPr>
          <w:trHeight w:hRule="exact" w:val="324"/>
        </w:trPr>
        <w:tc>
          <w:tcPr>
            <w:tcW w:w="2410" w:type="dxa"/>
            <w:gridSpan w:val="3"/>
            <w:tcBorders>
              <w:top w:val="nil"/>
              <w:bottom w:val="nil"/>
            </w:tcBorders>
            <w:shd w:val="clear" w:color="auto" w:fill="F1F1F1"/>
          </w:tcPr>
          <w:p w14:paraId="6C6201FC" w14:textId="77777777" w:rsidR="00093E2A" w:rsidRDefault="00093E2A"/>
        </w:tc>
        <w:tc>
          <w:tcPr>
            <w:tcW w:w="7512" w:type="dxa"/>
            <w:gridSpan w:val="9"/>
          </w:tcPr>
          <w:p w14:paraId="6C6201FD" w14:textId="77777777" w:rsidR="00093E2A" w:rsidRDefault="00093E2A"/>
        </w:tc>
      </w:tr>
      <w:tr w:rsidR="00093E2A" w14:paraId="6C620201" w14:textId="77777777">
        <w:trPr>
          <w:trHeight w:hRule="exact" w:val="324"/>
        </w:trPr>
        <w:tc>
          <w:tcPr>
            <w:tcW w:w="2410" w:type="dxa"/>
            <w:gridSpan w:val="3"/>
            <w:tcBorders>
              <w:top w:val="nil"/>
            </w:tcBorders>
            <w:shd w:val="clear" w:color="auto" w:fill="F1F1F1"/>
          </w:tcPr>
          <w:p w14:paraId="6C6201FF" w14:textId="77777777" w:rsidR="00093E2A" w:rsidRDefault="00093E2A"/>
        </w:tc>
        <w:tc>
          <w:tcPr>
            <w:tcW w:w="7512" w:type="dxa"/>
            <w:gridSpan w:val="9"/>
          </w:tcPr>
          <w:p w14:paraId="6C620200" w14:textId="77777777" w:rsidR="00093E2A" w:rsidRDefault="00093E2A"/>
        </w:tc>
      </w:tr>
      <w:tr w:rsidR="00A91D0C" w14:paraId="6C62020A" w14:textId="77777777" w:rsidTr="002435C6">
        <w:trPr>
          <w:trHeight w:hRule="exact" w:val="324"/>
        </w:trPr>
        <w:tc>
          <w:tcPr>
            <w:tcW w:w="569" w:type="dxa"/>
            <w:shd w:val="clear" w:color="auto" w:fill="F1F1F1"/>
          </w:tcPr>
          <w:p w14:paraId="6C620202" w14:textId="77777777" w:rsidR="00A91D0C" w:rsidRDefault="00A91D0C">
            <w:pPr>
              <w:pStyle w:val="TableParagraph"/>
              <w:ind w:left="81" w:right="63"/>
              <w:jc w:val="center"/>
              <w:rPr>
                <w:sz w:val="20"/>
              </w:rPr>
            </w:pPr>
            <w:r>
              <w:rPr>
                <w:sz w:val="20"/>
              </w:rPr>
              <w:t>Tel:</w:t>
            </w:r>
          </w:p>
        </w:tc>
        <w:tc>
          <w:tcPr>
            <w:tcW w:w="4817" w:type="dxa"/>
            <w:gridSpan w:val="4"/>
          </w:tcPr>
          <w:p w14:paraId="6C620207" w14:textId="0832FD2B" w:rsidR="00A91D0C" w:rsidRDefault="00A91D0C"/>
        </w:tc>
        <w:tc>
          <w:tcPr>
            <w:tcW w:w="852" w:type="dxa"/>
            <w:gridSpan w:val="2"/>
            <w:shd w:val="clear" w:color="auto" w:fill="F1F1F1"/>
          </w:tcPr>
          <w:p w14:paraId="6C620208" w14:textId="77777777" w:rsidR="00A91D0C" w:rsidRDefault="00A91D0C">
            <w:pPr>
              <w:pStyle w:val="TableParagraph"/>
              <w:rPr>
                <w:sz w:val="20"/>
              </w:rPr>
            </w:pPr>
            <w:r>
              <w:rPr>
                <w:sz w:val="20"/>
              </w:rPr>
              <w:t>Email:</w:t>
            </w:r>
          </w:p>
        </w:tc>
        <w:tc>
          <w:tcPr>
            <w:tcW w:w="3684" w:type="dxa"/>
            <w:gridSpan w:val="5"/>
          </w:tcPr>
          <w:p w14:paraId="6C620209" w14:textId="77777777" w:rsidR="00A91D0C" w:rsidRDefault="00A91D0C"/>
        </w:tc>
      </w:tr>
      <w:tr w:rsidR="00093E2A" w14:paraId="6C620210" w14:textId="77777777">
        <w:trPr>
          <w:trHeight w:hRule="exact" w:val="324"/>
        </w:trPr>
        <w:tc>
          <w:tcPr>
            <w:tcW w:w="1560" w:type="dxa"/>
            <w:gridSpan w:val="2"/>
            <w:shd w:val="clear" w:color="auto" w:fill="F1F1F1"/>
          </w:tcPr>
          <w:p w14:paraId="6C62020B" w14:textId="77777777" w:rsidR="00093E2A" w:rsidRDefault="000B7F13">
            <w:pPr>
              <w:pStyle w:val="TableParagraph"/>
              <w:rPr>
                <w:sz w:val="20"/>
              </w:rPr>
            </w:pPr>
            <w:r>
              <w:rPr>
                <w:sz w:val="20"/>
              </w:rPr>
              <w:t>Your reference</w:t>
            </w:r>
          </w:p>
        </w:tc>
        <w:tc>
          <w:tcPr>
            <w:tcW w:w="850" w:type="dxa"/>
            <w:tcBorders>
              <w:right w:val="nil"/>
            </w:tcBorders>
          </w:tcPr>
          <w:p w14:paraId="6C62020C" w14:textId="77777777" w:rsidR="00093E2A" w:rsidRDefault="00093E2A"/>
        </w:tc>
        <w:tc>
          <w:tcPr>
            <w:tcW w:w="566" w:type="dxa"/>
            <w:tcBorders>
              <w:left w:val="nil"/>
            </w:tcBorders>
          </w:tcPr>
          <w:p w14:paraId="6C62020D" w14:textId="77777777" w:rsidR="00093E2A" w:rsidRDefault="00093E2A"/>
        </w:tc>
        <w:tc>
          <w:tcPr>
            <w:tcW w:w="2410" w:type="dxa"/>
            <w:shd w:val="clear" w:color="auto" w:fill="F1F1F1"/>
          </w:tcPr>
          <w:p w14:paraId="6C62020E" w14:textId="77777777" w:rsidR="00093E2A" w:rsidRDefault="000B7F13">
            <w:pPr>
              <w:pStyle w:val="TableParagraph"/>
              <w:rPr>
                <w:sz w:val="20"/>
              </w:rPr>
            </w:pPr>
            <w:r>
              <w:rPr>
                <w:sz w:val="20"/>
              </w:rPr>
              <w:t>Name of contact person</w:t>
            </w:r>
          </w:p>
        </w:tc>
        <w:tc>
          <w:tcPr>
            <w:tcW w:w="4536" w:type="dxa"/>
            <w:gridSpan w:val="7"/>
          </w:tcPr>
          <w:p w14:paraId="6C62020F" w14:textId="77777777" w:rsidR="00093E2A" w:rsidRDefault="00093E2A"/>
        </w:tc>
      </w:tr>
      <w:tr w:rsidR="00A91D0C" w14:paraId="6C620219" w14:textId="77777777" w:rsidTr="00C05E4D">
        <w:trPr>
          <w:trHeight w:hRule="exact" w:val="324"/>
        </w:trPr>
        <w:tc>
          <w:tcPr>
            <w:tcW w:w="569" w:type="dxa"/>
            <w:shd w:val="clear" w:color="auto" w:fill="F1F1F1"/>
          </w:tcPr>
          <w:p w14:paraId="6C620211" w14:textId="77777777" w:rsidR="00A91D0C" w:rsidRDefault="00A91D0C">
            <w:pPr>
              <w:pStyle w:val="TableParagraph"/>
              <w:ind w:left="63" w:right="81"/>
              <w:jc w:val="center"/>
              <w:rPr>
                <w:sz w:val="20"/>
              </w:rPr>
            </w:pPr>
            <w:r>
              <w:rPr>
                <w:sz w:val="20"/>
              </w:rPr>
              <w:t>Tel:</w:t>
            </w:r>
          </w:p>
        </w:tc>
        <w:tc>
          <w:tcPr>
            <w:tcW w:w="4817" w:type="dxa"/>
            <w:gridSpan w:val="4"/>
          </w:tcPr>
          <w:p w14:paraId="6C620216" w14:textId="0B9C3518" w:rsidR="00A91D0C" w:rsidRDefault="00A91D0C"/>
        </w:tc>
        <w:tc>
          <w:tcPr>
            <w:tcW w:w="852" w:type="dxa"/>
            <w:gridSpan w:val="2"/>
            <w:shd w:val="clear" w:color="auto" w:fill="F1F1F1"/>
          </w:tcPr>
          <w:p w14:paraId="6C620217" w14:textId="77777777" w:rsidR="00A91D0C" w:rsidRDefault="00A91D0C">
            <w:pPr>
              <w:pStyle w:val="TableParagraph"/>
              <w:rPr>
                <w:sz w:val="20"/>
              </w:rPr>
            </w:pPr>
            <w:r>
              <w:rPr>
                <w:sz w:val="20"/>
              </w:rPr>
              <w:t>Email:</w:t>
            </w:r>
          </w:p>
        </w:tc>
        <w:tc>
          <w:tcPr>
            <w:tcW w:w="3684" w:type="dxa"/>
            <w:gridSpan w:val="5"/>
          </w:tcPr>
          <w:p w14:paraId="6C620218" w14:textId="77777777" w:rsidR="00A91D0C" w:rsidRDefault="00A91D0C"/>
        </w:tc>
      </w:tr>
    </w:tbl>
    <w:p w14:paraId="6C62021A" w14:textId="77777777" w:rsidR="00093E2A" w:rsidRDefault="00992458">
      <w:pPr>
        <w:pStyle w:val="ListParagraph"/>
        <w:numPr>
          <w:ilvl w:val="0"/>
          <w:numId w:val="2"/>
        </w:numPr>
        <w:tabs>
          <w:tab w:val="left" w:pos="821"/>
          <w:tab w:val="left" w:pos="822"/>
        </w:tabs>
        <w:spacing w:before="124"/>
        <w:ind w:hanging="566"/>
        <w:rPr>
          <w:sz w:val="20"/>
        </w:rPr>
      </w:pPr>
      <w:r>
        <w:pict w14:anchorId="6C62025A">
          <v:rect id="_x0000_s1029" style="position:absolute;left:0;text-align:left;margin-left:483.5pt;margin-top:65pt;width:11.3pt;height:10.5pt;z-index:-15064;mso-position-horizontal-relative:page;mso-position-vertical-relative:text" filled="f">
            <w10:wrap anchorx="page"/>
          </v:rect>
        </w:pict>
      </w:r>
      <w:r>
        <w:pict w14:anchorId="6C62025B">
          <v:rect id="_x0000_s1028" style="position:absolute;left:0;text-align:left;margin-left:529.6pt;margin-top:65pt;width:11.3pt;height:10.5pt;z-index:-15040;mso-position-horizontal-relative:page;mso-position-vertical-relative:text" filled="f">
            <w10:wrap anchorx="page"/>
          </v:rect>
        </w:pict>
      </w:r>
      <w:r w:rsidR="000B7F13">
        <w:rPr>
          <w:b/>
          <w:sz w:val="20"/>
        </w:rPr>
        <w:t xml:space="preserve">Facility details </w:t>
      </w:r>
      <w:r w:rsidR="000B7F13">
        <w:rPr>
          <w:sz w:val="20"/>
        </w:rPr>
        <w:t>(Refer to Notes</w:t>
      </w:r>
      <w:r w:rsidR="000B7F13">
        <w:rPr>
          <w:spacing w:val="-38"/>
          <w:sz w:val="20"/>
        </w:rPr>
        <w:t xml:space="preserve"> </w:t>
      </w:r>
      <w:r w:rsidR="000B7F13">
        <w:rPr>
          <w:sz w:val="20"/>
        </w:rPr>
        <w:t>overleaf)</w:t>
      </w:r>
    </w:p>
    <w:p w14:paraId="6C62021B" w14:textId="77777777" w:rsidR="00093E2A" w:rsidRDefault="00093E2A">
      <w:pPr>
        <w:pStyle w:val="BodyText"/>
        <w:spacing w:before="7" w:after="1"/>
        <w:ind w:left="0"/>
        <w:rPr>
          <w:sz w:val="10"/>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3"/>
        <w:gridCol w:w="6238"/>
        <w:gridCol w:w="1841"/>
      </w:tblGrid>
      <w:tr w:rsidR="00093E2A" w14:paraId="6C62021E" w14:textId="77777777">
        <w:trPr>
          <w:trHeight w:hRule="exact" w:val="382"/>
        </w:trPr>
        <w:tc>
          <w:tcPr>
            <w:tcW w:w="1843" w:type="dxa"/>
            <w:shd w:val="clear" w:color="auto" w:fill="F1F1F1"/>
          </w:tcPr>
          <w:p w14:paraId="6C62021C" w14:textId="77777777" w:rsidR="00093E2A" w:rsidRDefault="000B7F13">
            <w:pPr>
              <w:pStyle w:val="TableParagraph"/>
              <w:ind w:left="0" w:right="98"/>
              <w:jc w:val="right"/>
              <w:rPr>
                <w:sz w:val="20"/>
              </w:rPr>
            </w:pPr>
            <w:r>
              <w:rPr>
                <w:sz w:val="20"/>
              </w:rPr>
              <w:t>Name of facility:</w:t>
            </w:r>
          </w:p>
        </w:tc>
        <w:tc>
          <w:tcPr>
            <w:tcW w:w="8078" w:type="dxa"/>
            <w:gridSpan w:val="2"/>
          </w:tcPr>
          <w:p w14:paraId="6C62021D" w14:textId="77777777" w:rsidR="00093E2A" w:rsidRDefault="00093E2A"/>
        </w:tc>
      </w:tr>
      <w:tr w:rsidR="00093E2A" w14:paraId="6C620221" w14:textId="77777777">
        <w:trPr>
          <w:trHeight w:hRule="exact" w:val="382"/>
        </w:trPr>
        <w:tc>
          <w:tcPr>
            <w:tcW w:w="1843" w:type="dxa"/>
            <w:shd w:val="clear" w:color="auto" w:fill="F1F1F1"/>
          </w:tcPr>
          <w:p w14:paraId="6C62021F" w14:textId="77777777" w:rsidR="00093E2A" w:rsidRDefault="000B7F13">
            <w:pPr>
              <w:pStyle w:val="TableParagraph"/>
              <w:ind w:left="0" w:right="99"/>
              <w:jc w:val="right"/>
              <w:rPr>
                <w:sz w:val="20"/>
              </w:rPr>
            </w:pPr>
            <w:r>
              <w:rPr>
                <w:w w:val="95"/>
                <w:sz w:val="20"/>
              </w:rPr>
              <w:t>Location:</w:t>
            </w:r>
          </w:p>
        </w:tc>
        <w:tc>
          <w:tcPr>
            <w:tcW w:w="8078" w:type="dxa"/>
            <w:gridSpan w:val="2"/>
          </w:tcPr>
          <w:p w14:paraId="6C620220" w14:textId="77777777" w:rsidR="00093E2A" w:rsidRDefault="00093E2A"/>
        </w:tc>
      </w:tr>
      <w:tr w:rsidR="00093E2A" w14:paraId="6C620224" w14:textId="77777777">
        <w:trPr>
          <w:trHeight w:hRule="exact" w:val="552"/>
        </w:trPr>
        <w:tc>
          <w:tcPr>
            <w:tcW w:w="8081" w:type="dxa"/>
            <w:gridSpan w:val="2"/>
            <w:tcBorders>
              <w:right w:val="nil"/>
            </w:tcBorders>
            <w:shd w:val="clear" w:color="auto" w:fill="F1F1F1"/>
          </w:tcPr>
          <w:p w14:paraId="6C620222" w14:textId="2E39FFE1" w:rsidR="00093E2A" w:rsidRDefault="000B7F13">
            <w:pPr>
              <w:pStyle w:val="TableParagraph"/>
              <w:ind w:right="627"/>
              <w:rPr>
                <w:sz w:val="20"/>
              </w:rPr>
            </w:pPr>
            <w:r>
              <w:rPr>
                <w:sz w:val="20"/>
              </w:rPr>
              <w:t xml:space="preserve">Has the facility been granted a radio apparatus </w:t>
            </w:r>
            <w:proofErr w:type="spellStart"/>
            <w:r>
              <w:rPr>
                <w:sz w:val="20"/>
              </w:rPr>
              <w:t>licence</w:t>
            </w:r>
            <w:proofErr w:type="spellEnd"/>
            <w:r>
              <w:rPr>
                <w:sz w:val="20"/>
              </w:rPr>
              <w:t xml:space="preserve"> by the </w:t>
            </w:r>
            <w:r w:rsidR="00380775">
              <w:rPr>
                <w:sz w:val="20"/>
              </w:rPr>
              <w:t>Ministry of Business, Innovation and Employment</w:t>
            </w:r>
            <w:r>
              <w:rPr>
                <w:sz w:val="20"/>
              </w:rPr>
              <w:t>?</w:t>
            </w:r>
          </w:p>
        </w:tc>
        <w:tc>
          <w:tcPr>
            <w:tcW w:w="1841" w:type="dxa"/>
            <w:tcBorders>
              <w:left w:val="nil"/>
            </w:tcBorders>
          </w:tcPr>
          <w:p w14:paraId="6C620223" w14:textId="77777777" w:rsidR="00093E2A" w:rsidRDefault="000B7F13">
            <w:pPr>
              <w:pStyle w:val="TableParagraph"/>
              <w:tabs>
                <w:tab w:val="left" w:pos="1099"/>
              </w:tabs>
              <w:ind w:left="107"/>
              <w:rPr>
                <w:sz w:val="20"/>
              </w:rPr>
            </w:pPr>
            <w:r>
              <w:rPr>
                <w:sz w:val="20"/>
              </w:rPr>
              <w:t>Yes</w:t>
            </w:r>
            <w:r>
              <w:rPr>
                <w:sz w:val="20"/>
              </w:rPr>
              <w:tab/>
              <w:t>No</w:t>
            </w:r>
          </w:p>
        </w:tc>
      </w:tr>
      <w:tr w:rsidR="00093E2A" w14:paraId="6C620227" w14:textId="77777777" w:rsidTr="00672476">
        <w:trPr>
          <w:trHeight w:hRule="exact" w:val="603"/>
        </w:trPr>
        <w:tc>
          <w:tcPr>
            <w:tcW w:w="8081" w:type="dxa"/>
            <w:gridSpan w:val="2"/>
            <w:tcBorders>
              <w:right w:val="nil"/>
            </w:tcBorders>
            <w:shd w:val="clear" w:color="auto" w:fill="F1F1F1"/>
          </w:tcPr>
          <w:p w14:paraId="6C620225" w14:textId="615399DD" w:rsidR="00093E2A" w:rsidRDefault="000B7F13">
            <w:pPr>
              <w:pStyle w:val="TableParagraph"/>
              <w:rPr>
                <w:sz w:val="20"/>
              </w:rPr>
            </w:pPr>
            <w:r>
              <w:rPr>
                <w:sz w:val="20"/>
              </w:rPr>
              <w:t>Do you hold an Aeronautical Telecommunications Service Certificate under CAR</w:t>
            </w:r>
            <w:r w:rsidR="00672476">
              <w:rPr>
                <w:sz w:val="20"/>
              </w:rPr>
              <w:t xml:space="preserve"> Part</w:t>
            </w:r>
            <w:r>
              <w:rPr>
                <w:sz w:val="20"/>
              </w:rPr>
              <w:t xml:space="preserve"> 171?</w:t>
            </w:r>
          </w:p>
        </w:tc>
        <w:tc>
          <w:tcPr>
            <w:tcW w:w="1841" w:type="dxa"/>
            <w:tcBorders>
              <w:left w:val="nil"/>
            </w:tcBorders>
          </w:tcPr>
          <w:p w14:paraId="6C620226" w14:textId="77777777" w:rsidR="00093E2A" w:rsidRDefault="000B7F13">
            <w:pPr>
              <w:pStyle w:val="TableParagraph"/>
              <w:tabs>
                <w:tab w:val="left" w:pos="1099"/>
              </w:tabs>
              <w:ind w:left="107"/>
              <w:rPr>
                <w:sz w:val="20"/>
              </w:rPr>
            </w:pPr>
            <w:r>
              <w:rPr>
                <w:sz w:val="20"/>
              </w:rPr>
              <w:t>Yes</w:t>
            </w:r>
            <w:r>
              <w:rPr>
                <w:sz w:val="20"/>
              </w:rPr>
              <w:tab/>
              <w:t>No</w:t>
            </w:r>
          </w:p>
        </w:tc>
      </w:tr>
    </w:tbl>
    <w:p w14:paraId="6C620228" w14:textId="77777777" w:rsidR="00093E2A" w:rsidRDefault="00992458">
      <w:pPr>
        <w:pStyle w:val="Heading1"/>
        <w:spacing w:before="105"/>
        <w:ind w:left="221"/>
      </w:pPr>
      <w:r>
        <w:pict w14:anchorId="6C62025C">
          <v:rect id="_x0000_s1027" style="position:absolute;left:0;text-align:left;margin-left:529.6pt;margin-top:-15.05pt;width:11.3pt;height:10.5pt;z-index:-15016;mso-position-horizontal-relative:page;mso-position-vertical-relative:text" filled="f">
            <w10:wrap anchorx="page"/>
          </v:rect>
        </w:pict>
      </w:r>
      <w:r>
        <w:pict w14:anchorId="6C62025D">
          <v:rect id="_x0000_s1026" style="position:absolute;left:0;text-align:left;margin-left:484.3pt;margin-top:-15.05pt;width:11.3pt;height:10.5pt;z-index:-14992;mso-position-horizontal-relative:page;mso-position-vertical-relative:text" filled="f">
            <w10:wrap anchorx="page"/>
          </v:rect>
        </w:pict>
      </w:r>
      <w:r w:rsidR="000B7F13">
        <w:t>Radio navigation facility</w:t>
      </w:r>
    </w:p>
    <w:p w14:paraId="6C620229" w14:textId="77777777" w:rsidR="00093E2A" w:rsidRDefault="00093E2A">
      <w:pPr>
        <w:pStyle w:val="BodyText"/>
        <w:spacing w:before="0"/>
        <w:ind w:left="0"/>
        <w:rPr>
          <w:b/>
          <w:sz w:val="9"/>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804"/>
      </w:tblGrid>
      <w:tr w:rsidR="00093E2A" w14:paraId="6C62022C" w14:textId="77777777">
        <w:trPr>
          <w:trHeight w:hRule="exact" w:val="324"/>
        </w:trPr>
        <w:tc>
          <w:tcPr>
            <w:tcW w:w="3118" w:type="dxa"/>
            <w:shd w:val="clear" w:color="auto" w:fill="F1F1F1"/>
          </w:tcPr>
          <w:p w14:paraId="6C62022A" w14:textId="77777777" w:rsidR="00093E2A" w:rsidRDefault="000B7F13">
            <w:pPr>
              <w:pStyle w:val="TableParagraph"/>
              <w:ind w:left="0" w:right="97"/>
              <w:jc w:val="right"/>
              <w:rPr>
                <w:sz w:val="20"/>
              </w:rPr>
            </w:pPr>
            <w:r>
              <w:rPr>
                <w:sz w:val="20"/>
              </w:rPr>
              <w:t>Preferred identification code:</w:t>
            </w:r>
          </w:p>
        </w:tc>
        <w:tc>
          <w:tcPr>
            <w:tcW w:w="6804" w:type="dxa"/>
          </w:tcPr>
          <w:p w14:paraId="6C62022B" w14:textId="77777777" w:rsidR="00093E2A" w:rsidRDefault="00093E2A"/>
        </w:tc>
      </w:tr>
      <w:tr w:rsidR="00093E2A" w14:paraId="6C62022F" w14:textId="77777777">
        <w:trPr>
          <w:trHeight w:hRule="exact" w:val="324"/>
        </w:trPr>
        <w:tc>
          <w:tcPr>
            <w:tcW w:w="3118" w:type="dxa"/>
            <w:shd w:val="clear" w:color="auto" w:fill="F1F1F1"/>
          </w:tcPr>
          <w:p w14:paraId="6C62022D" w14:textId="77777777" w:rsidR="00093E2A" w:rsidRDefault="000B7F13">
            <w:pPr>
              <w:pStyle w:val="TableParagraph"/>
              <w:ind w:left="0" w:right="97"/>
              <w:jc w:val="right"/>
              <w:rPr>
                <w:sz w:val="20"/>
              </w:rPr>
            </w:pPr>
            <w:r>
              <w:rPr>
                <w:sz w:val="20"/>
              </w:rPr>
              <w:t>Alternative identification code:</w:t>
            </w:r>
          </w:p>
        </w:tc>
        <w:tc>
          <w:tcPr>
            <w:tcW w:w="6804" w:type="dxa"/>
          </w:tcPr>
          <w:p w14:paraId="6C62022E" w14:textId="77777777" w:rsidR="00093E2A" w:rsidRDefault="00093E2A"/>
        </w:tc>
      </w:tr>
    </w:tbl>
    <w:p w14:paraId="6C620230" w14:textId="77777777" w:rsidR="00093E2A" w:rsidRDefault="000B7F13">
      <w:pPr>
        <w:spacing w:before="105"/>
        <w:ind w:left="221"/>
        <w:rPr>
          <w:b/>
          <w:sz w:val="20"/>
        </w:rPr>
      </w:pPr>
      <w:r>
        <w:rPr>
          <w:b/>
          <w:sz w:val="20"/>
        </w:rPr>
        <w:t>Radio communications facility</w:t>
      </w:r>
    </w:p>
    <w:p w14:paraId="6C620231" w14:textId="77777777" w:rsidR="00093E2A" w:rsidRDefault="00093E2A">
      <w:pPr>
        <w:pStyle w:val="BodyText"/>
        <w:spacing w:before="0"/>
        <w:ind w:left="0"/>
        <w:rPr>
          <w:b/>
          <w:sz w:val="9"/>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804"/>
      </w:tblGrid>
      <w:tr w:rsidR="00093E2A" w14:paraId="6C620234" w14:textId="77777777">
        <w:trPr>
          <w:trHeight w:hRule="exact" w:val="324"/>
        </w:trPr>
        <w:tc>
          <w:tcPr>
            <w:tcW w:w="3118" w:type="dxa"/>
            <w:shd w:val="clear" w:color="auto" w:fill="F1F1F1"/>
          </w:tcPr>
          <w:p w14:paraId="6C620232" w14:textId="77777777" w:rsidR="00093E2A" w:rsidRDefault="000B7F13">
            <w:pPr>
              <w:pStyle w:val="TableParagraph"/>
              <w:ind w:left="0" w:right="97"/>
              <w:jc w:val="right"/>
              <w:rPr>
                <w:sz w:val="20"/>
              </w:rPr>
            </w:pPr>
            <w:r>
              <w:rPr>
                <w:sz w:val="20"/>
              </w:rPr>
              <w:t>Preferred call sign:</w:t>
            </w:r>
          </w:p>
        </w:tc>
        <w:tc>
          <w:tcPr>
            <w:tcW w:w="6804" w:type="dxa"/>
          </w:tcPr>
          <w:p w14:paraId="6C620233" w14:textId="77777777" w:rsidR="00093E2A" w:rsidRDefault="00093E2A"/>
        </w:tc>
      </w:tr>
      <w:tr w:rsidR="00093E2A" w14:paraId="6C620237" w14:textId="77777777">
        <w:trPr>
          <w:trHeight w:hRule="exact" w:val="324"/>
        </w:trPr>
        <w:tc>
          <w:tcPr>
            <w:tcW w:w="3118" w:type="dxa"/>
            <w:shd w:val="clear" w:color="auto" w:fill="F1F1F1"/>
          </w:tcPr>
          <w:p w14:paraId="6C620235" w14:textId="77777777" w:rsidR="00093E2A" w:rsidRDefault="000B7F13">
            <w:pPr>
              <w:pStyle w:val="TableParagraph"/>
              <w:ind w:left="0" w:right="96"/>
              <w:jc w:val="right"/>
              <w:rPr>
                <w:sz w:val="20"/>
              </w:rPr>
            </w:pPr>
            <w:r>
              <w:rPr>
                <w:sz w:val="20"/>
              </w:rPr>
              <w:t>Alternative call sign:</w:t>
            </w:r>
          </w:p>
        </w:tc>
        <w:tc>
          <w:tcPr>
            <w:tcW w:w="6804" w:type="dxa"/>
          </w:tcPr>
          <w:p w14:paraId="6C620236" w14:textId="77777777" w:rsidR="00093E2A" w:rsidRDefault="00093E2A"/>
        </w:tc>
      </w:tr>
    </w:tbl>
    <w:p w14:paraId="6C620238" w14:textId="77777777" w:rsidR="00093E2A" w:rsidRDefault="00093E2A">
      <w:pPr>
        <w:pStyle w:val="BodyText"/>
        <w:spacing w:before="7"/>
        <w:ind w:left="0"/>
        <w:rPr>
          <w:b/>
        </w:rPr>
      </w:pPr>
    </w:p>
    <w:p w14:paraId="6C620239" w14:textId="77777777" w:rsidR="00093E2A" w:rsidRDefault="000B7F13">
      <w:pPr>
        <w:pStyle w:val="BodyText"/>
        <w:spacing w:before="0"/>
        <w:ind w:left="255"/>
      </w:pPr>
      <w:r>
        <w:rPr>
          <w:w w:val="95"/>
        </w:rPr>
        <w:t xml:space="preserve">Full   name   </w:t>
      </w:r>
      <w:proofErr w:type="gramStart"/>
      <w:r>
        <w:rPr>
          <w:w w:val="95"/>
        </w:rPr>
        <w:t>of  applicant</w:t>
      </w:r>
      <w:proofErr w:type="gramEnd"/>
      <w:r>
        <w:rPr>
          <w:w w:val="95"/>
        </w:rPr>
        <w:t>:................................................................................................................</w:t>
      </w:r>
    </w:p>
    <w:p w14:paraId="6C62023A" w14:textId="77777777" w:rsidR="00093E2A" w:rsidRDefault="000B7F13">
      <w:pPr>
        <w:pStyle w:val="BodyText"/>
        <w:spacing w:before="0" w:line="630" w:lineRule="atLeast"/>
        <w:ind w:left="255" w:right="1626" w:hanging="1"/>
      </w:pPr>
      <w:r>
        <w:t>Signature of applicant: ................................................................................................................ Date of application: ..................................................</w:t>
      </w:r>
    </w:p>
    <w:p w14:paraId="6C62023B" w14:textId="77777777" w:rsidR="00093E2A" w:rsidRDefault="000B7F13">
      <w:pPr>
        <w:pStyle w:val="BodyText"/>
        <w:spacing w:before="160"/>
        <w:ind w:left="255" w:right="445"/>
      </w:pPr>
      <w:r>
        <w:t>The completed application should be submitted to: Manager Aeronautical Services, Civil Aviation Authority, PO Box 3555, Wellington 6140, New Zealand</w:t>
      </w:r>
    </w:p>
    <w:p w14:paraId="6C62023C" w14:textId="77777777" w:rsidR="00093E2A" w:rsidRDefault="00093E2A">
      <w:pPr>
        <w:sectPr w:rsidR="00093E2A">
          <w:footerReference w:type="default" r:id="rId9"/>
          <w:type w:val="continuous"/>
          <w:pgSz w:w="11910" w:h="16850"/>
          <w:pgMar w:top="300" w:right="860" w:bottom="700" w:left="880" w:header="720" w:footer="504" w:gutter="0"/>
          <w:pgNumType w:start="1"/>
          <w:cols w:space="720"/>
        </w:sectPr>
      </w:pPr>
    </w:p>
    <w:p w14:paraId="6C62023D" w14:textId="77777777" w:rsidR="00093E2A" w:rsidRDefault="000B7F13">
      <w:pPr>
        <w:pStyle w:val="Heading1"/>
        <w:spacing w:before="66"/>
        <w:ind w:left="1009" w:right="1008"/>
        <w:jc w:val="center"/>
      </w:pPr>
      <w:r>
        <w:lastRenderedPageBreak/>
        <w:t>NOTES REGARDING ASSIGNMENT OF IDENTIFICATION CODES AND CALLSIGNS</w:t>
      </w:r>
    </w:p>
    <w:p w14:paraId="6C62023E" w14:textId="77777777" w:rsidR="00093E2A" w:rsidRDefault="000B7F13">
      <w:pPr>
        <w:pStyle w:val="ListParagraph"/>
        <w:numPr>
          <w:ilvl w:val="0"/>
          <w:numId w:val="1"/>
        </w:numPr>
        <w:tabs>
          <w:tab w:val="left" w:pos="681"/>
          <w:tab w:val="left" w:pos="682"/>
        </w:tabs>
        <w:spacing w:before="88"/>
        <w:ind w:hanging="566"/>
        <w:rPr>
          <w:b/>
          <w:sz w:val="20"/>
        </w:rPr>
      </w:pPr>
      <w:r>
        <w:rPr>
          <w:b/>
          <w:sz w:val="20"/>
        </w:rPr>
        <w:t>Location</w:t>
      </w:r>
      <w:r>
        <w:rPr>
          <w:b/>
          <w:spacing w:val="-10"/>
          <w:sz w:val="20"/>
        </w:rPr>
        <w:t xml:space="preserve"> </w:t>
      </w:r>
      <w:r>
        <w:rPr>
          <w:b/>
          <w:sz w:val="20"/>
        </w:rPr>
        <w:t>name</w:t>
      </w:r>
    </w:p>
    <w:p w14:paraId="6C62023F" w14:textId="77777777" w:rsidR="00093E2A" w:rsidRDefault="000B7F13">
      <w:pPr>
        <w:pStyle w:val="BodyText"/>
        <w:spacing w:before="81"/>
        <w:ind w:left="114" w:right="395"/>
        <w:jc w:val="both"/>
      </w:pPr>
      <w:r>
        <w:t>The</w:t>
      </w:r>
      <w:r>
        <w:rPr>
          <w:spacing w:val="-5"/>
        </w:rPr>
        <w:t xml:space="preserve"> </w:t>
      </w:r>
      <w:r>
        <w:t>location</w:t>
      </w:r>
      <w:r>
        <w:rPr>
          <w:spacing w:val="-5"/>
        </w:rPr>
        <w:t xml:space="preserve"> </w:t>
      </w:r>
      <w:r>
        <w:t>name</w:t>
      </w:r>
      <w:r>
        <w:rPr>
          <w:spacing w:val="-5"/>
        </w:rPr>
        <w:t xml:space="preserve"> </w:t>
      </w:r>
      <w:r>
        <w:t>should</w:t>
      </w:r>
      <w:r>
        <w:rPr>
          <w:spacing w:val="-5"/>
        </w:rPr>
        <w:t xml:space="preserve"> </w:t>
      </w:r>
      <w:r>
        <w:t>be</w:t>
      </w:r>
      <w:r>
        <w:rPr>
          <w:spacing w:val="-5"/>
        </w:rPr>
        <w:t xml:space="preserve"> </w:t>
      </w:r>
      <w:r>
        <w:t>the</w:t>
      </w:r>
      <w:r>
        <w:rPr>
          <w:spacing w:val="-5"/>
        </w:rPr>
        <w:t xml:space="preserve"> </w:t>
      </w:r>
      <w:r>
        <w:t>name</w:t>
      </w:r>
      <w:r>
        <w:rPr>
          <w:spacing w:val="-5"/>
        </w:rPr>
        <w:t xml:space="preserve"> </w:t>
      </w:r>
      <w:r>
        <w:t>of</w:t>
      </w:r>
      <w:r>
        <w:rPr>
          <w:spacing w:val="-3"/>
        </w:rPr>
        <w:t xml:space="preserve"> </w:t>
      </w:r>
      <w:r>
        <w:t>an</w:t>
      </w:r>
      <w:r>
        <w:rPr>
          <w:spacing w:val="-5"/>
        </w:rPr>
        <w:t xml:space="preserve"> </w:t>
      </w:r>
      <w:r>
        <w:t>existing</w:t>
      </w:r>
      <w:r>
        <w:rPr>
          <w:spacing w:val="-5"/>
        </w:rPr>
        <w:t xml:space="preserve"> </w:t>
      </w:r>
      <w:r>
        <w:t>geographical</w:t>
      </w:r>
      <w:r>
        <w:rPr>
          <w:spacing w:val="-6"/>
        </w:rPr>
        <w:t xml:space="preserve"> </w:t>
      </w:r>
      <w:r>
        <w:t>feature</w:t>
      </w:r>
      <w:r>
        <w:rPr>
          <w:spacing w:val="-5"/>
        </w:rPr>
        <w:t xml:space="preserve"> </w:t>
      </w:r>
      <w:r>
        <w:t>in</w:t>
      </w:r>
      <w:r>
        <w:rPr>
          <w:spacing w:val="-5"/>
        </w:rPr>
        <w:t xml:space="preserve"> </w:t>
      </w:r>
      <w:r>
        <w:t>the</w:t>
      </w:r>
      <w:r>
        <w:rPr>
          <w:spacing w:val="-5"/>
        </w:rPr>
        <w:t xml:space="preserve"> </w:t>
      </w:r>
      <w:r>
        <w:t>area</w:t>
      </w:r>
      <w:r>
        <w:rPr>
          <w:spacing w:val="-5"/>
        </w:rPr>
        <w:t xml:space="preserve"> </w:t>
      </w:r>
      <w:r>
        <w:t>where</w:t>
      </w:r>
      <w:r>
        <w:rPr>
          <w:spacing w:val="-5"/>
        </w:rPr>
        <w:t xml:space="preserve"> </w:t>
      </w:r>
      <w:r>
        <w:t>the</w:t>
      </w:r>
      <w:r>
        <w:rPr>
          <w:spacing w:val="-5"/>
        </w:rPr>
        <w:t xml:space="preserve"> </w:t>
      </w:r>
      <w:r>
        <w:t>service</w:t>
      </w:r>
      <w:r>
        <w:rPr>
          <w:spacing w:val="-5"/>
        </w:rPr>
        <w:t xml:space="preserve"> </w:t>
      </w:r>
      <w:r>
        <w:t>is being</w:t>
      </w:r>
      <w:r>
        <w:rPr>
          <w:spacing w:val="-6"/>
        </w:rPr>
        <w:t xml:space="preserve"> </w:t>
      </w:r>
      <w:r>
        <w:t>delivered.</w:t>
      </w:r>
      <w:r>
        <w:rPr>
          <w:spacing w:val="-6"/>
        </w:rPr>
        <w:t xml:space="preserve"> </w:t>
      </w:r>
      <w:r>
        <w:t>The</w:t>
      </w:r>
      <w:r>
        <w:rPr>
          <w:spacing w:val="-6"/>
        </w:rPr>
        <w:t xml:space="preserve"> </w:t>
      </w:r>
      <w:r>
        <w:t>name</w:t>
      </w:r>
      <w:r>
        <w:rPr>
          <w:spacing w:val="-6"/>
        </w:rPr>
        <w:t xml:space="preserve"> </w:t>
      </w:r>
      <w:r>
        <w:t>should</w:t>
      </w:r>
      <w:r>
        <w:rPr>
          <w:spacing w:val="-6"/>
        </w:rPr>
        <w:t xml:space="preserve"> </w:t>
      </w:r>
      <w:r>
        <w:t>not</w:t>
      </w:r>
      <w:r>
        <w:rPr>
          <w:spacing w:val="-6"/>
        </w:rPr>
        <w:t xml:space="preserve"> </w:t>
      </w:r>
      <w:r>
        <w:t>cause</w:t>
      </w:r>
      <w:r>
        <w:rPr>
          <w:spacing w:val="-6"/>
        </w:rPr>
        <w:t xml:space="preserve"> </w:t>
      </w:r>
      <w:r>
        <w:t>confusion</w:t>
      </w:r>
      <w:r>
        <w:rPr>
          <w:spacing w:val="-6"/>
        </w:rPr>
        <w:t xml:space="preserve"> </w:t>
      </w:r>
      <w:r>
        <w:t>with</w:t>
      </w:r>
      <w:r>
        <w:rPr>
          <w:spacing w:val="-6"/>
        </w:rPr>
        <w:t xml:space="preserve"> </w:t>
      </w:r>
      <w:r>
        <w:t>existing</w:t>
      </w:r>
      <w:r>
        <w:rPr>
          <w:spacing w:val="-6"/>
        </w:rPr>
        <w:t xml:space="preserve"> </w:t>
      </w:r>
      <w:r>
        <w:t>location</w:t>
      </w:r>
      <w:r>
        <w:rPr>
          <w:spacing w:val="-6"/>
        </w:rPr>
        <w:t xml:space="preserve"> </w:t>
      </w:r>
      <w:proofErr w:type="gramStart"/>
      <w:r>
        <w:t>names,</w:t>
      </w:r>
      <w:r>
        <w:rPr>
          <w:spacing w:val="-6"/>
        </w:rPr>
        <w:t xml:space="preserve"> </w:t>
      </w:r>
      <w:r>
        <w:t>and</w:t>
      </w:r>
      <w:proofErr w:type="gramEnd"/>
      <w:r>
        <w:rPr>
          <w:spacing w:val="-6"/>
        </w:rPr>
        <w:t xml:space="preserve"> </w:t>
      </w:r>
      <w:r>
        <w:t>should</w:t>
      </w:r>
      <w:r>
        <w:rPr>
          <w:spacing w:val="-6"/>
        </w:rPr>
        <w:t xml:space="preserve"> </w:t>
      </w:r>
      <w:r>
        <w:t>be</w:t>
      </w:r>
      <w:r>
        <w:rPr>
          <w:spacing w:val="-6"/>
        </w:rPr>
        <w:t xml:space="preserve"> </w:t>
      </w:r>
      <w:r>
        <w:t>readily pronounceable.</w:t>
      </w:r>
    </w:p>
    <w:p w14:paraId="6C620240" w14:textId="77777777" w:rsidR="00093E2A" w:rsidRDefault="000B7F13">
      <w:pPr>
        <w:pStyle w:val="Heading1"/>
        <w:numPr>
          <w:ilvl w:val="0"/>
          <w:numId w:val="1"/>
        </w:numPr>
        <w:tabs>
          <w:tab w:val="left" w:pos="681"/>
          <w:tab w:val="left" w:pos="682"/>
        </w:tabs>
      </w:pPr>
      <w:r>
        <w:t>Radio navigation facility identification</w:t>
      </w:r>
      <w:r>
        <w:rPr>
          <w:spacing w:val="-38"/>
        </w:rPr>
        <w:t xml:space="preserve"> </w:t>
      </w:r>
      <w:r>
        <w:t>codes</w:t>
      </w:r>
    </w:p>
    <w:p w14:paraId="6C620241" w14:textId="77777777" w:rsidR="00093E2A" w:rsidRDefault="000B7F13">
      <w:pPr>
        <w:pStyle w:val="BodyText"/>
        <w:spacing w:before="81"/>
        <w:ind w:left="114" w:right="70"/>
      </w:pPr>
      <w:r>
        <w:t>Navigation facilities are assigned a two-letter identification code. The letters are normally selected in sequence from the location name. The same location name and identification code may be used for different radio navigation facilities at the same location. ILS localizers have the letter “I” before the two-letter code.</w:t>
      </w:r>
    </w:p>
    <w:p w14:paraId="6C620242" w14:textId="77777777" w:rsidR="00093E2A" w:rsidRDefault="000B7F13">
      <w:pPr>
        <w:pStyle w:val="BodyText"/>
        <w:spacing w:before="158"/>
        <w:ind w:left="114" w:right="230"/>
      </w:pPr>
      <w:r>
        <w:t xml:space="preserve">A location name or two-letter code is used at only one </w:t>
      </w:r>
      <w:proofErr w:type="gramStart"/>
      <w:r>
        <w:t>location, but</w:t>
      </w:r>
      <w:proofErr w:type="gramEnd"/>
      <w:r>
        <w:t xml:space="preserve"> may be used for more than one purpose at that location (for example, navigation facility identification, aerodrome identification, and AFTN address).</w:t>
      </w:r>
    </w:p>
    <w:p w14:paraId="6C620243" w14:textId="77777777" w:rsidR="00093E2A" w:rsidRDefault="000B7F13">
      <w:pPr>
        <w:pStyle w:val="Heading1"/>
        <w:numPr>
          <w:ilvl w:val="0"/>
          <w:numId w:val="1"/>
        </w:numPr>
        <w:tabs>
          <w:tab w:val="left" w:pos="681"/>
          <w:tab w:val="left" w:pos="682"/>
        </w:tabs>
      </w:pPr>
      <w:r>
        <w:t>Radio communication facility call</w:t>
      </w:r>
      <w:r>
        <w:rPr>
          <w:spacing w:val="-36"/>
        </w:rPr>
        <w:t xml:space="preserve"> </w:t>
      </w:r>
      <w:r>
        <w:t>signs</w:t>
      </w:r>
    </w:p>
    <w:p w14:paraId="6C620244" w14:textId="77777777" w:rsidR="00093E2A" w:rsidRDefault="000B7F13">
      <w:pPr>
        <w:pStyle w:val="BodyText"/>
        <w:spacing w:before="81"/>
        <w:ind w:left="114"/>
      </w:pPr>
      <w:r>
        <w:t>Call signs assigned to communications facilities consist of:</w:t>
      </w:r>
    </w:p>
    <w:p w14:paraId="6C620245" w14:textId="77777777" w:rsidR="00093E2A" w:rsidRDefault="000B7F13">
      <w:pPr>
        <w:pStyle w:val="ListParagraph"/>
        <w:numPr>
          <w:ilvl w:val="1"/>
          <w:numId w:val="1"/>
        </w:numPr>
        <w:tabs>
          <w:tab w:val="left" w:pos="1106"/>
          <w:tab w:val="left" w:pos="1107"/>
        </w:tabs>
        <w:spacing w:before="158"/>
        <w:rPr>
          <w:sz w:val="20"/>
        </w:rPr>
      </w:pPr>
      <w:r>
        <w:rPr>
          <w:sz w:val="20"/>
        </w:rPr>
        <w:t>the</w:t>
      </w:r>
      <w:r>
        <w:rPr>
          <w:spacing w:val="-6"/>
          <w:sz w:val="20"/>
        </w:rPr>
        <w:t xml:space="preserve"> </w:t>
      </w:r>
      <w:r>
        <w:rPr>
          <w:sz w:val="20"/>
        </w:rPr>
        <w:t>name</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location</w:t>
      </w:r>
      <w:r>
        <w:rPr>
          <w:spacing w:val="-6"/>
          <w:sz w:val="20"/>
        </w:rPr>
        <w:t xml:space="preserve"> </w:t>
      </w:r>
      <w:r>
        <w:rPr>
          <w:sz w:val="20"/>
        </w:rPr>
        <w:t>or</w:t>
      </w:r>
      <w:r>
        <w:rPr>
          <w:spacing w:val="-5"/>
          <w:sz w:val="20"/>
        </w:rPr>
        <w:t xml:space="preserve"> </w:t>
      </w:r>
      <w:r>
        <w:rPr>
          <w:sz w:val="20"/>
        </w:rPr>
        <w:t>the</w:t>
      </w:r>
      <w:r>
        <w:rPr>
          <w:spacing w:val="-6"/>
          <w:sz w:val="20"/>
        </w:rPr>
        <w:t xml:space="preserve"> </w:t>
      </w:r>
      <w:r>
        <w:rPr>
          <w:sz w:val="20"/>
        </w:rPr>
        <w:t>service</w:t>
      </w:r>
      <w:r>
        <w:rPr>
          <w:spacing w:val="-6"/>
          <w:sz w:val="20"/>
        </w:rPr>
        <w:t xml:space="preserve"> </w:t>
      </w:r>
      <w:r>
        <w:rPr>
          <w:sz w:val="20"/>
        </w:rPr>
        <w:t>provider;</w:t>
      </w:r>
      <w:r>
        <w:rPr>
          <w:spacing w:val="-6"/>
          <w:sz w:val="20"/>
        </w:rPr>
        <w:t xml:space="preserve"> </w:t>
      </w:r>
      <w:r>
        <w:rPr>
          <w:sz w:val="20"/>
        </w:rPr>
        <w:t>and</w:t>
      </w:r>
    </w:p>
    <w:p w14:paraId="6C620246" w14:textId="77777777" w:rsidR="00093E2A" w:rsidRDefault="000B7F13">
      <w:pPr>
        <w:pStyle w:val="ListParagraph"/>
        <w:numPr>
          <w:ilvl w:val="1"/>
          <w:numId w:val="1"/>
        </w:numPr>
        <w:tabs>
          <w:tab w:val="left" w:pos="1106"/>
          <w:tab w:val="left" w:pos="1107"/>
        </w:tabs>
        <w:spacing w:before="158"/>
        <w:rPr>
          <w:sz w:val="20"/>
        </w:rPr>
      </w:pPr>
      <w:r>
        <w:rPr>
          <w:sz w:val="20"/>
        </w:rPr>
        <w:t>the type of service</w:t>
      </w:r>
      <w:r>
        <w:rPr>
          <w:spacing w:val="-36"/>
          <w:sz w:val="20"/>
        </w:rPr>
        <w:t xml:space="preserve"> </w:t>
      </w:r>
      <w:r>
        <w:rPr>
          <w:sz w:val="20"/>
        </w:rPr>
        <w:t>available.</w:t>
      </w:r>
    </w:p>
    <w:p w14:paraId="6C620247" w14:textId="77777777" w:rsidR="00093E2A" w:rsidRDefault="000B7F13">
      <w:pPr>
        <w:pStyle w:val="BodyText"/>
        <w:spacing w:before="158"/>
        <w:ind w:left="114"/>
      </w:pPr>
      <w:r>
        <w:t>The type of service will normally be identified in accordance with the table below.</w:t>
      </w:r>
    </w:p>
    <w:p w14:paraId="6C620248" w14:textId="77777777" w:rsidR="00093E2A" w:rsidRDefault="000B7F13">
      <w:pPr>
        <w:tabs>
          <w:tab w:val="left" w:pos="5284"/>
        </w:tabs>
        <w:spacing w:before="84"/>
        <w:ind w:left="1742"/>
        <w:rPr>
          <w:b/>
          <w:i/>
          <w:sz w:val="20"/>
        </w:rPr>
      </w:pPr>
      <w:r>
        <w:rPr>
          <w:b/>
          <w:i/>
          <w:sz w:val="20"/>
        </w:rPr>
        <w:t>Type</w:t>
      </w:r>
      <w:r>
        <w:rPr>
          <w:b/>
          <w:i/>
          <w:spacing w:val="-5"/>
          <w:sz w:val="20"/>
        </w:rPr>
        <w:t xml:space="preserve"> </w:t>
      </w:r>
      <w:r>
        <w:rPr>
          <w:b/>
          <w:i/>
          <w:sz w:val="20"/>
        </w:rPr>
        <w:t>of</w:t>
      </w:r>
      <w:r>
        <w:rPr>
          <w:b/>
          <w:i/>
          <w:spacing w:val="-4"/>
          <w:sz w:val="20"/>
        </w:rPr>
        <w:t xml:space="preserve"> </w:t>
      </w:r>
      <w:r>
        <w:rPr>
          <w:b/>
          <w:i/>
          <w:sz w:val="20"/>
        </w:rPr>
        <w:t>service</w:t>
      </w:r>
      <w:r>
        <w:rPr>
          <w:b/>
          <w:i/>
          <w:sz w:val="20"/>
        </w:rPr>
        <w:tab/>
        <w:t>Call sign</w:t>
      </w:r>
      <w:r>
        <w:rPr>
          <w:b/>
          <w:i/>
          <w:spacing w:val="-13"/>
          <w:sz w:val="20"/>
        </w:rPr>
        <w:t xml:space="preserve"> </w:t>
      </w:r>
      <w:r>
        <w:rPr>
          <w:b/>
          <w:i/>
          <w:sz w:val="20"/>
        </w:rPr>
        <w:t>suffix</w:t>
      </w:r>
    </w:p>
    <w:p w14:paraId="6C620249" w14:textId="77777777" w:rsidR="00093E2A" w:rsidRDefault="000B7F13">
      <w:pPr>
        <w:pStyle w:val="BodyText"/>
        <w:tabs>
          <w:tab w:val="left" w:pos="5284"/>
        </w:tabs>
        <w:spacing w:before="159"/>
      </w:pPr>
      <w:r>
        <w:t>Area</w:t>
      </w:r>
      <w:r>
        <w:rPr>
          <w:spacing w:val="-5"/>
        </w:rPr>
        <w:t xml:space="preserve"> </w:t>
      </w:r>
      <w:r>
        <w:t>control</w:t>
      </w:r>
      <w:r>
        <w:rPr>
          <w:spacing w:val="-6"/>
        </w:rPr>
        <w:t xml:space="preserve"> </w:t>
      </w:r>
      <w:proofErr w:type="spellStart"/>
      <w:r>
        <w:t>centre</w:t>
      </w:r>
      <w:proofErr w:type="spellEnd"/>
      <w:r>
        <w:tab/>
        <w:t>CONTROL</w:t>
      </w:r>
    </w:p>
    <w:p w14:paraId="6C62024A" w14:textId="77777777" w:rsidR="00093E2A" w:rsidRDefault="000B7F13">
      <w:pPr>
        <w:pStyle w:val="BodyText"/>
        <w:tabs>
          <w:tab w:val="left" w:pos="5284"/>
        </w:tabs>
        <w:spacing w:line="280" w:lineRule="auto"/>
        <w:ind w:right="3349"/>
      </w:pPr>
      <w:r>
        <w:t>Approach</w:t>
      </w:r>
      <w:r>
        <w:rPr>
          <w:spacing w:val="-6"/>
        </w:rPr>
        <w:t xml:space="preserve"> </w:t>
      </w:r>
      <w:r>
        <w:t>control</w:t>
      </w:r>
      <w:r>
        <w:tab/>
        <w:t xml:space="preserve">APPROACH </w:t>
      </w:r>
      <w:proofErr w:type="spellStart"/>
      <w:r>
        <w:t>Approach</w:t>
      </w:r>
      <w:proofErr w:type="spellEnd"/>
      <w:r>
        <w:t xml:space="preserve"> control</w:t>
      </w:r>
      <w:r>
        <w:rPr>
          <w:spacing w:val="-13"/>
        </w:rPr>
        <w:t xml:space="preserve"> </w:t>
      </w:r>
      <w:r>
        <w:t>radar</w:t>
      </w:r>
      <w:r>
        <w:rPr>
          <w:spacing w:val="-6"/>
        </w:rPr>
        <w:t xml:space="preserve"> </w:t>
      </w:r>
      <w:r>
        <w:t>arrivals</w:t>
      </w:r>
      <w:r>
        <w:tab/>
        <w:t>ARRIVAL Approach control</w:t>
      </w:r>
      <w:r>
        <w:rPr>
          <w:spacing w:val="-15"/>
        </w:rPr>
        <w:t xml:space="preserve"> </w:t>
      </w:r>
      <w:r>
        <w:t>radar</w:t>
      </w:r>
      <w:r>
        <w:rPr>
          <w:spacing w:val="-6"/>
        </w:rPr>
        <w:t xml:space="preserve"> </w:t>
      </w:r>
      <w:r>
        <w:t>departures</w:t>
      </w:r>
      <w:r>
        <w:tab/>
        <w:t>DEPARTURE Aerodrome</w:t>
      </w:r>
      <w:r>
        <w:rPr>
          <w:spacing w:val="-5"/>
        </w:rPr>
        <w:t xml:space="preserve"> </w:t>
      </w:r>
      <w:r>
        <w:t>control</w:t>
      </w:r>
      <w:r>
        <w:tab/>
      </w:r>
      <w:r>
        <w:rPr>
          <w:spacing w:val="2"/>
        </w:rPr>
        <w:t>TOWER</w:t>
      </w:r>
    </w:p>
    <w:p w14:paraId="6C62024B" w14:textId="77777777" w:rsidR="00093E2A" w:rsidRDefault="000B7F13">
      <w:pPr>
        <w:pStyle w:val="BodyText"/>
        <w:tabs>
          <w:tab w:val="left" w:pos="5284"/>
        </w:tabs>
        <w:spacing w:before="1"/>
      </w:pPr>
      <w:r>
        <w:t>Surface</w:t>
      </w:r>
      <w:r>
        <w:rPr>
          <w:spacing w:val="-4"/>
        </w:rPr>
        <w:t xml:space="preserve"> </w:t>
      </w:r>
      <w:r>
        <w:t>movement</w:t>
      </w:r>
      <w:r>
        <w:rPr>
          <w:spacing w:val="-4"/>
        </w:rPr>
        <w:t xml:space="preserve"> </w:t>
      </w:r>
      <w:r>
        <w:t>control</w:t>
      </w:r>
      <w:r>
        <w:tab/>
        <w:t>GROUND</w:t>
      </w:r>
    </w:p>
    <w:p w14:paraId="6C62024C" w14:textId="77777777" w:rsidR="00093E2A" w:rsidRDefault="000B7F13">
      <w:pPr>
        <w:pStyle w:val="BodyText"/>
        <w:tabs>
          <w:tab w:val="left" w:pos="5284"/>
        </w:tabs>
      </w:pPr>
      <w:r>
        <w:t>Radar</w:t>
      </w:r>
      <w:r>
        <w:rPr>
          <w:spacing w:val="-5"/>
        </w:rPr>
        <w:t xml:space="preserve"> </w:t>
      </w:r>
      <w:r>
        <w:t>(in</w:t>
      </w:r>
      <w:r>
        <w:rPr>
          <w:spacing w:val="-5"/>
        </w:rPr>
        <w:t xml:space="preserve"> </w:t>
      </w:r>
      <w:r>
        <w:t>general)</w:t>
      </w:r>
      <w:r>
        <w:tab/>
        <w:t>RADAR</w:t>
      </w:r>
    </w:p>
    <w:p w14:paraId="6C62024D" w14:textId="77777777" w:rsidR="00093E2A" w:rsidRDefault="000B7F13">
      <w:pPr>
        <w:pStyle w:val="BodyText"/>
        <w:tabs>
          <w:tab w:val="left" w:pos="5284"/>
        </w:tabs>
      </w:pPr>
      <w:r>
        <w:t>Precision</w:t>
      </w:r>
      <w:r>
        <w:rPr>
          <w:spacing w:val="-6"/>
        </w:rPr>
        <w:t xml:space="preserve"> </w:t>
      </w:r>
      <w:r>
        <w:t>approach</w:t>
      </w:r>
      <w:r>
        <w:rPr>
          <w:spacing w:val="-6"/>
        </w:rPr>
        <w:t xml:space="preserve"> </w:t>
      </w:r>
      <w:r>
        <w:t>radar</w:t>
      </w:r>
      <w:r>
        <w:tab/>
        <w:t>PRECISION</w:t>
      </w:r>
    </w:p>
    <w:p w14:paraId="6C62024E" w14:textId="77777777" w:rsidR="00093E2A" w:rsidRDefault="000B7F13">
      <w:pPr>
        <w:pStyle w:val="BodyText"/>
        <w:tabs>
          <w:tab w:val="left" w:pos="5284"/>
        </w:tabs>
        <w:spacing w:line="280" w:lineRule="auto"/>
        <w:ind w:right="2939"/>
      </w:pPr>
      <w:r>
        <w:t>Flight</w:t>
      </w:r>
      <w:r>
        <w:rPr>
          <w:spacing w:val="-5"/>
        </w:rPr>
        <w:t xml:space="preserve"> </w:t>
      </w:r>
      <w:r>
        <w:t>information</w:t>
      </w:r>
      <w:r>
        <w:rPr>
          <w:spacing w:val="-5"/>
        </w:rPr>
        <w:t xml:space="preserve"> </w:t>
      </w:r>
      <w:r>
        <w:t>service</w:t>
      </w:r>
      <w:r>
        <w:tab/>
        <w:t>INFORMATION Aerodrome flight</w:t>
      </w:r>
      <w:r>
        <w:rPr>
          <w:spacing w:val="-9"/>
        </w:rPr>
        <w:t xml:space="preserve"> </w:t>
      </w:r>
      <w:r>
        <w:t>information</w:t>
      </w:r>
      <w:r>
        <w:rPr>
          <w:spacing w:val="-5"/>
        </w:rPr>
        <w:t xml:space="preserve"> </w:t>
      </w:r>
      <w:r>
        <w:t>service</w:t>
      </w:r>
      <w:r>
        <w:tab/>
        <w:t>FLIGHT</w:t>
      </w:r>
      <w:r>
        <w:rPr>
          <w:spacing w:val="-10"/>
        </w:rPr>
        <w:t xml:space="preserve"> </w:t>
      </w:r>
      <w:r>
        <w:t>SERVICE</w:t>
      </w:r>
      <w:r>
        <w:rPr>
          <w:w w:val="99"/>
        </w:rPr>
        <w:t xml:space="preserve"> </w:t>
      </w:r>
      <w:r>
        <w:t>Clearance</w:t>
      </w:r>
      <w:r>
        <w:rPr>
          <w:spacing w:val="-7"/>
        </w:rPr>
        <w:t xml:space="preserve"> </w:t>
      </w:r>
      <w:r>
        <w:t>delivery</w:t>
      </w:r>
      <w:r>
        <w:tab/>
      </w:r>
      <w:proofErr w:type="spellStart"/>
      <w:r>
        <w:t>DELIVERY</w:t>
      </w:r>
      <w:proofErr w:type="spellEnd"/>
    </w:p>
    <w:p w14:paraId="6C62024F" w14:textId="77777777" w:rsidR="00093E2A" w:rsidRDefault="000B7F13">
      <w:pPr>
        <w:pStyle w:val="BodyText"/>
        <w:tabs>
          <w:tab w:val="left" w:pos="5284"/>
        </w:tabs>
        <w:spacing w:before="1"/>
      </w:pPr>
      <w:r>
        <w:t>Apron</w:t>
      </w:r>
      <w:r>
        <w:rPr>
          <w:spacing w:val="-5"/>
        </w:rPr>
        <w:t xml:space="preserve"> </w:t>
      </w:r>
      <w:r>
        <w:t>control</w:t>
      </w:r>
      <w:r>
        <w:tab/>
        <w:t>APRON</w:t>
      </w:r>
    </w:p>
    <w:p w14:paraId="6C620250" w14:textId="77777777" w:rsidR="00093E2A" w:rsidRDefault="000B7F13">
      <w:pPr>
        <w:pStyle w:val="BodyText"/>
        <w:tabs>
          <w:tab w:val="left" w:pos="5284"/>
        </w:tabs>
      </w:pPr>
      <w:r>
        <w:t>Company</w:t>
      </w:r>
      <w:r>
        <w:rPr>
          <w:spacing w:val="-10"/>
        </w:rPr>
        <w:t xml:space="preserve"> </w:t>
      </w:r>
      <w:r>
        <w:t>dispatch</w:t>
      </w:r>
      <w:r>
        <w:tab/>
      </w:r>
      <w:proofErr w:type="spellStart"/>
      <w:r>
        <w:t>DISPATCH</w:t>
      </w:r>
      <w:proofErr w:type="spellEnd"/>
    </w:p>
    <w:p w14:paraId="6C620251" w14:textId="77777777" w:rsidR="00093E2A" w:rsidRDefault="000B7F13">
      <w:pPr>
        <w:pStyle w:val="BodyText"/>
        <w:tabs>
          <w:tab w:val="left" w:pos="5284"/>
        </w:tabs>
      </w:pPr>
      <w:r>
        <w:t>Aeronautical</w:t>
      </w:r>
      <w:r>
        <w:rPr>
          <w:spacing w:val="-9"/>
        </w:rPr>
        <w:t xml:space="preserve"> </w:t>
      </w:r>
      <w:r>
        <w:t>station</w:t>
      </w:r>
      <w:r>
        <w:tab/>
        <w:t>RADIO</w:t>
      </w:r>
    </w:p>
    <w:p w14:paraId="6C620252" w14:textId="77777777" w:rsidR="00093E2A" w:rsidRDefault="000B7F13">
      <w:pPr>
        <w:pStyle w:val="BodyText"/>
        <w:tabs>
          <w:tab w:val="left" w:pos="5284"/>
        </w:tabs>
      </w:pPr>
      <w:r>
        <w:t>Universal</w:t>
      </w:r>
      <w:r>
        <w:rPr>
          <w:spacing w:val="-6"/>
        </w:rPr>
        <w:t xml:space="preserve"> </w:t>
      </w:r>
      <w:r>
        <w:t>communication</w:t>
      </w:r>
      <w:r>
        <w:tab/>
        <w:t>UNICOM</w:t>
      </w:r>
    </w:p>
    <w:p w14:paraId="6C620253" w14:textId="77777777" w:rsidR="00093E2A" w:rsidRDefault="000B7F13">
      <w:pPr>
        <w:pStyle w:val="BodyText"/>
        <w:tabs>
          <w:tab w:val="left" w:pos="5284"/>
        </w:tabs>
      </w:pPr>
      <w:r>
        <w:t>Flight</w:t>
      </w:r>
      <w:r>
        <w:rPr>
          <w:spacing w:val="-7"/>
        </w:rPr>
        <w:t xml:space="preserve"> </w:t>
      </w:r>
      <w:r>
        <w:t>following</w:t>
      </w:r>
      <w:r>
        <w:tab/>
        <w:t>FLIGHT</w:t>
      </w:r>
      <w:r>
        <w:rPr>
          <w:spacing w:val="3"/>
        </w:rPr>
        <w:t xml:space="preserve"> </w:t>
      </w:r>
      <w:r>
        <w:t>FOLLOWING</w:t>
      </w:r>
    </w:p>
    <w:p w14:paraId="6C620254" w14:textId="77777777" w:rsidR="00093E2A" w:rsidRDefault="00093E2A">
      <w:pPr>
        <w:pStyle w:val="BodyText"/>
        <w:spacing w:before="10"/>
        <w:ind w:left="0"/>
        <w:rPr>
          <w:sz w:val="30"/>
        </w:rPr>
      </w:pPr>
    </w:p>
    <w:p w14:paraId="6C620255" w14:textId="77777777" w:rsidR="00093E2A" w:rsidRDefault="000B7F13">
      <w:pPr>
        <w:pStyle w:val="Heading1"/>
        <w:numPr>
          <w:ilvl w:val="0"/>
          <w:numId w:val="1"/>
        </w:numPr>
        <w:tabs>
          <w:tab w:val="left" w:pos="681"/>
          <w:tab w:val="left" w:pos="682"/>
        </w:tabs>
        <w:spacing w:before="0"/>
        <w:ind w:hanging="566"/>
      </w:pPr>
      <w:r>
        <w:t>Radio apparatus</w:t>
      </w:r>
      <w:r>
        <w:rPr>
          <w:spacing w:val="-22"/>
        </w:rPr>
        <w:t xml:space="preserve"> </w:t>
      </w:r>
      <w:proofErr w:type="spellStart"/>
      <w:r>
        <w:t>licence</w:t>
      </w:r>
      <w:proofErr w:type="spellEnd"/>
    </w:p>
    <w:p w14:paraId="6C620256" w14:textId="61194033" w:rsidR="00093E2A" w:rsidRDefault="000B7F13">
      <w:pPr>
        <w:pStyle w:val="BodyText"/>
        <w:spacing w:before="81"/>
        <w:ind w:left="115" w:right="70"/>
      </w:pPr>
      <w:r>
        <w:t xml:space="preserve">Applications for a radio apparatus </w:t>
      </w:r>
      <w:proofErr w:type="spellStart"/>
      <w:r>
        <w:t>licence</w:t>
      </w:r>
      <w:proofErr w:type="spellEnd"/>
      <w:r>
        <w:t xml:space="preserve">, and the assignment of a radio frequency, for a radio transmitter should be made direct to a field office of the </w:t>
      </w:r>
      <w:hyperlink r:id="rId10" w:history="1">
        <w:r w:rsidRPr="004A5A16">
          <w:rPr>
            <w:rStyle w:val="Hyperlink"/>
          </w:rPr>
          <w:t xml:space="preserve">Radio Spectrum Management </w:t>
        </w:r>
        <w:r w:rsidR="004A5A16" w:rsidRPr="004A5A16">
          <w:rPr>
            <w:rStyle w:val="Hyperlink"/>
          </w:rPr>
          <w:t>part of the Ministry of Business, Innovation and Employment</w:t>
        </w:r>
      </w:hyperlink>
      <w:r>
        <w:t>.</w:t>
      </w:r>
    </w:p>
    <w:sectPr w:rsidR="00093E2A">
      <w:pgSz w:w="11910" w:h="16850"/>
      <w:pgMar w:top="820" w:right="1020" w:bottom="700" w:left="102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20263" w14:textId="77777777" w:rsidR="000B7F13" w:rsidRDefault="000B7F13">
      <w:r>
        <w:separator/>
      </w:r>
    </w:p>
  </w:endnote>
  <w:endnote w:type="continuationSeparator" w:id="0">
    <w:p w14:paraId="6C620265" w14:textId="77777777" w:rsidR="000B7F13" w:rsidRDefault="000B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025E" w14:textId="77777777" w:rsidR="00093E2A" w:rsidRDefault="00992458">
    <w:pPr>
      <w:pStyle w:val="BodyText"/>
      <w:spacing w:before="0" w:line="14" w:lineRule="auto"/>
      <w:ind w:left="0"/>
    </w:pPr>
    <w:r>
      <w:pict w14:anchorId="6C62025F">
        <v:shapetype id="_x0000_t202" coordsize="21600,21600" o:spt="202" path="m,l,21600r21600,l21600,xe">
          <v:stroke joinstyle="miter"/>
          <v:path gradientshapeok="t" o:connecttype="rect"/>
        </v:shapetype>
        <v:shape id="_x0000_s2050" type="#_x0000_t202" style="position:absolute;margin-left:55.75pt;margin-top:805.85pt;width:48.6pt;height:13.15pt;z-index:-15112;mso-position-horizontal-relative:page;mso-position-vertical-relative:page" filled="f" stroked="f">
          <v:textbox inset="0,0,0,0">
            <w:txbxContent>
              <w:p w14:paraId="6C620261" w14:textId="77777777" w:rsidR="00093E2A" w:rsidRDefault="000B7F13">
                <w:pPr>
                  <w:spacing w:before="12"/>
                  <w:ind w:left="20"/>
                  <w:rPr>
                    <w:i/>
                    <w:sz w:val="20"/>
                  </w:rPr>
                </w:pPr>
                <w:r>
                  <w:rPr>
                    <w:i/>
                    <w:spacing w:val="-8"/>
                    <w:sz w:val="20"/>
                  </w:rPr>
                  <w:t xml:space="preserve">Page </w:t>
                </w:r>
                <w:r>
                  <w:fldChar w:fldCharType="begin"/>
                </w:r>
                <w:r>
                  <w:rPr>
                    <w:i/>
                    <w:sz w:val="20"/>
                  </w:rPr>
                  <w:instrText xml:space="preserve"> PAGE </w:instrText>
                </w:r>
                <w:r>
                  <w:fldChar w:fldCharType="separate"/>
                </w:r>
                <w:r>
                  <w:t>1</w:t>
                </w:r>
                <w:r>
                  <w:fldChar w:fldCharType="end"/>
                </w:r>
                <w:r>
                  <w:rPr>
                    <w:i/>
                    <w:spacing w:val="-40"/>
                    <w:sz w:val="20"/>
                  </w:rPr>
                  <w:t xml:space="preserve"> </w:t>
                </w:r>
                <w:r>
                  <w:rPr>
                    <w:i/>
                    <w:spacing w:val="-5"/>
                    <w:sz w:val="20"/>
                  </w:rPr>
                  <w:t xml:space="preserve">of </w:t>
                </w:r>
                <w:r>
                  <w:rPr>
                    <w:i/>
                    <w:sz w:val="20"/>
                  </w:rPr>
                  <w:t>2</w:t>
                </w:r>
              </w:p>
            </w:txbxContent>
          </v:textbox>
          <w10:wrap anchorx="page" anchory="page"/>
        </v:shape>
      </w:pict>
    </w:r>
    <w:r>
      <w:pict w14:anchorId="6C620260">
        <v:shape id="_x0000_s2049" type="#_x0000_t202" style="position:absolute;margin-left:481.3pt;margin-top:807.6pt;width:58.4pt;height:20.95pt;z-index:-15088;mso-position-horizontal-relative:page;mso-position-vertical-relative:page" filled="f" stroked="f">
          <v:textbox inset="0,0,0,0">
            <w:txbxContent>
              <w:p w14:paraId="6C620262" w14:textId="77777777" w:rsidR="00093E2A" w:rsidRDefault="000B7F13">
                <w:pPr>
                  <w:spacing w:before="15"/>
                  <w:ind w:left="158"/>
                  <w:jc w:val="center"/>
                  <w:rPr>
                    <w:i/>
                    <w:sz w:val="16"/>
                  </w:rPr>
                </w:pPr>
                <w:r>
                  <w:rPr>
                    <w:i/>
                    <w:spacing w:val="-6"/>
                    <w:sz w:val="16"/>
                  </w:rPr>
                  <w:t xml:space="preserve">CAA </w:t>
                </w:r>
                <w:r>
                  <w:rPr>
                    <w:i/>
                    <w:spacing w:val="-8"/>
                    <w:sz w:val="16"/>
                  </w:rPr>
                  <w:t>24171-02</w:t>
                </w:r>
              </w:p>
              <w:p w14:paraId="6C620263" w14:textId="7ED1C3B4" w:rsidR="00093E2A" w:rsidRDefault="000B7F13">
                <w:pPr>
                  <w:spacing w:before="14"/>
                  <w:jc w:val="center"/>
                  <w:rPr>
                    <w:i/>
                    <w:sz w:val="16"/>
                  </w:rPr>
                </w:pPr>
                <w:r>
                  <w:rPr>
                    <w:i/>
                    <w:spacing w:val="-12"/>
                    <w:sz w:val="16"/>
                  </w:rPr>
                  <w:t xml:space="preserve">Rev </w:t>
                </w:r>
                <w:r w:rsidR="00672476">
                  <w:rPr>
                    <w:i/>
                    <w:spacing w:val="-12"/>
                    <w:sz w:val="16"/>
                  </w:rPr>
                  <w:t>5</w:t>
                </w:r>
                <w:r>
                  <w:rPr>
                    <w:i/>
                    <w:sz w:val="16"/>
                  </w:rPr>
                  <w:t xml:space="preserve">: </w:t>
                </w:r>
                <w:r w:rsidR="00672476">
                  <w:rPr>
                    <w:i/>
                    <w:spacing w:val="-6"/>
                    <w:sz w:val="16"/>
                  </w:rPr>
                  <w:t>April 2025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025F" w14:textId="77777777" w:rsidR="000B7F13" w:rsidRDefault="000B7F13">
      <w:r>
        <w:separator/>
      </w:r>
    </w:p>
  </w:footnote>
  <w:footnote w:type="continuationSeparator" w:id="0">
    <w:p w14:paraId="6C620261" w14:textId="77777777" w:rsidR="000B7F13" w:rsidRDefault="000B7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2B8E"/>
    <w:multiLevelType w:val="hybridMultilevel"/>
    <w:tmpl w:val="67602440"/>
    <w:lvl w:ilvl="0" w:tplc="215296C0">
      <w:start w:val="1"/>
      <w:numFmt w:val="decimal"/>
      <w:lvlText w:val="%1."/>
      <w:lvlJc w:val="left"/>
      <w:pPr>
        <w:ind w:left="681" w:hanging="567"/>
        <w:jc w:val="left"/>
      </w:pPr>
      <w:rPr>
        <w:rFonts w:ascii="Arial" w:eastAsia="Arial" w:hAnsi="Arial" w:cs="Arial" w:hint="default"/>
        <w:b/>
        <w:bCs/>
        <w:spacing w:val="-1"/>
        <w:w w:val="99"/>
        <w:sz w:val="20"/>
        <w:szCs w:val="20"/>
      </w:rPr>
    </w:lvl>
    <w:lvl w:ilvl="1" w:tplc="E99459CC">
      <w:start w:val="1"/>
      <w:numFmt w:val="lowerLetter"/>
      <w:lvlText w:val="(%2)"/>
      <w:lvlJc w:val="left"/>
      <w:pPr>
        <w:ind w:left="1106" w:hanging="708"/>
        <w:jc w:val="left"/>
      </w:pPr>
      <w:rPr>
        <w:rFonts w:ascii="Arial" w:eastAsia="Arial" w:hAnsi="Arial" w:cs="Arial" w:hint="default"/>
        <w:spacing w:val="-1"/>
        <w:w w:val="99"/>
        <w:sz w:val="20"/>
        <w:szCs w:val="20"/>
      </w:rPr>
    </w:lvl>
    <w:lvl w:ilvl="2" w:tplc="66B82D2C">
      <w:numFmt w:val="bullet"/>
      <w:lvlText w:val="•"/>
      <w:lvlJc w:val="left"/>
      <w:pPr>
        <w:ind w:left="2074" w:hanging="708"/>
      </w:pPr>
      <w:rPr>
        <w:rFonts w:hint="default"/>
      </w:rPr>
    </w:lvl>
    <w:lvl w:ilvl="3" w:tplc="765888B2">
      <w:numFmt w:val="bullet"/>
      <w:lvlText w:val="•"/>
      <w:lvlJc w:val="left"/>
      <w:pPr>
        <w:ind w:left="3048" w:hanging="708"/>
      </w:pPr>
      <w:rPr>
        <w:rFonts w:hint="default"/>
      </w:rPr>
    </w:lvl>
    <w:lvl w:ilvl="4" w:tplc="8BB62BDA">
      <w:numFmt w:val="bullet"/>
      <w:lvlText w:val="•"/>
      <w:lvlJc w:val="left"/>
      <w:pPr>
        <w:ind w:left="4022" w:hanging="708"/>
      </w:pPr>
      <w:rPr>
        <w:rFonts w:hint="default"/>
      </w:rPr>
    </w:lvl>
    <w:lvl w:ilvl="5" w:tplc="D25A8880">
      <w:numFmt w:val="bullet"/>
      <w:lvlText w:val="•"/>
      <w:lvlJc w:val="left"/>
      <w:pPr>
        <w:ind w:left="4996" w:hanging="708"/>
      </w:pPr>
      <w:rPr>
        <w:rFonts w:hint="default"/>
      </w:rPr>
    </w:lvl>
    <w:lvl w:ilvl="6" w:tplc="0D24A3C8">
      <w:numFmt w:val="bullet"/>
      <w:lvlText w:val="•"/>
      <w:lvlJc w:val="left"/>
      <w:pPr>
        <w:ind w:left="5970" w:hanging="708"/>
      </w:pPr>
      <w:rPr>
        <w:rFonts w:hint="default"/>
      </w:rPr>
    </w:lvl>
    <w:lvl w:ilvl="7" w:tplc="E2660D96">
      <w:numFmt w:val="bullet"/>
      <w:lvlText w:val="•"/>
      <w:lvlJc w:val="left"/>
      <w:pPr>
        <w:ind w:left="6944" w:hanging="708"/>
      </w:pPr>
      <w:rPr>
        <w:rFonts w:hint="default"/>
      </w:rPr>
    </w:lvl>
    <w:lvl w:ilvl="8" w:tplc="8D381AB2">
      <w:numFmt w:val="bullet"/>
      <w:lvlText w:val="•"/>
      <w:lvlJc w:val="left"/>
      <w:pPr>
        <w:ind w:left="7918" w:hanging="708"/>
      </w:pPr>
      <w:rPr>
        <w:rFonts w:hint="default"/>
      </w:rPr>
    </w:lvl>
  </w:abstractNum>
  <w:abstractNum w:abstractNumId="1" w15:restartNumberingAfterBreak="0">
    <w:nsid w:val="6D774967"/>
    <w:multiLevelType w:val="hybridMultilevel"/>
    <w:tmpl w:val="704A58AC"/>
    <w:lvl w:ilvl="0" w:tplc="5552C322">
      <w:start w:val="1"/>
      <w:numFmt w:val="decimal"/>
      <w:lvlText w:val="%1."/>
      <w:lvlJc w:val="left"/>
      <w:pPr>
        <w:ind w:left="821" w:hanging="567"/>
        <w:jc w:val="left"/>
      </w:pPr>
      <w:rPr>
        <w:rFonts w:ascii="Arial" w:eastAsia="Arial" w:hAnsi="Arial" w:cs="Arial" w:hint="default"/>
        <w:b/>
        <w:bCs/>
        <w:spacing w:val="-1"/>
        <w:w w:val="99"/>
        <w:sz w:val="20"/>
        <w:szCs w:val="20"/>
      </w:rPr>
    </w:lvl>
    <w:lvl w:ilvl="1" w:tplc="8F3A1134">
      <w:numFmt w:val="bullet"/>
      <w:lvlText w:val="•"/>
      <w:lvlJc w:val="left"/>
      <w:pPr>
        <w:ind w:left="1754" w:hanging="567"/>
      </w:pPr>
      <w:rPr>
        <w:rFonts w:hint="default"/>
      </w:rPr>
    </w:lvl>
    <w:lvl w:ilvl="2" w:tplc="37869B1E">
      <w:numFmt w:val="bullet"/>
      <w:lvlText w:val="•"/>
      <w:lvlJc w:val="left"/>
      <w:pPr>
        <w:ind w:left="2689" w:hanging="567"/>
      </w:pPr>
      <w:rPr>
        <w:rFonts w:hint="default"/>
      </w:rPr>
    </w:lvl>
    <w:lvl w:ilvl="3" w:tplc="3BEAEA84">
      <w:numFmt w:val="bullet"/>
      <w:lvlText w:val="•"/>
      <w:lvlJc w:val="left"/>
      <w:pPr>
        <w:ind w:left="3623" w:hanging="567"/>
      </w:pPr>
      <w:rPr>
        <w:rFonts w:hint="default"/>
      </w:rPr>
    </w:lvl>
    <w:lvl w:ilvl="4" w:tplc="4BA6A6C6">
      <w:numFmt w:val="bullet"/>
      <w:lvlText w:val="•"/>
      <w:lvlJc w:val="left"/>
      <w:pPr>
        <w:ind w:left="4558" w:hanging="567"/>
      </w:pPr>
      <w:rPr>
        <w:rFonts w:hint="default"/>
      </w:rPr>
    </w:lvl>
    <w:lvl w:ilvl="5" w:tplc="93EAF134">
      <w:numFmt w:val="bullet"/>
      <w:lvlText w:val="•"/>
      <w:lvlJc w:val="left"/>
      <w:pPr>
        <w:ind w:left="5493" w:hanging="567"/>
      </w:pPr>
      <w:rPr>
        <w:rFonts w:hint="default"/>
      </w:rPr>
    </w:lvl>
    <w:lvl w:ilvl="6" w:tplc="0AEA0C02">
      <w:numFmt w:val="bullet"/>
      <w:lvlText w:val="•"/>
      <w:lvlJc w:val="left"/>
      <w:pPr>
        <w:ind w:left="6427" w:hanging="567"/>
      </w:pPr>
      <w:rPr>
        <w:rFonts w:hint="default"/>
      </w:rPr>
    </w:lvl>
    <w:lvl w:ilvl="7" w:tplc="F4F0253E">
      <w:numFmt w:val="bullet"/>
      <w:lvlText w:val="•"/>
      <w:lvlJc w:val="left"/>
      <w:pPr>
        <w:ind w:left="7362" w:hanging="567"/>
      </w:pPr>
      <w:rPr>
        <w:rFonts w:hint="default"/>
      </w:rPr>
    </w:lvl>
    <w:lvl w:ilvl="8" w:tplc="2DA8DFF4">
      <w:numFmt w:val="bullet"/>
      <w:lvlText w:val="•"/>
      <w:lvlJc w:val="left"/>
      <w:pPr>
        <w:ind w:left="8297" w:hanging="567"/>
      </w:pPr>
      <w:rPr>
        <w:rFonts w:hint="default"/>
      </w:rPr>
    </w:lvl>
  </w:abstractNum>
  <w:num w:numId="1" w16cid:durableId="833498217">
    <w:abstractNumId w:val="0"/>
  </w:num>
  <w:num w:numId="2" w16cid:durableId="662658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readOnly" w:enforcement="1" w:cryptProviderType="rsaAES" w:cryptAlgorithmClass="hash" w:cryptAlgorithmType="typeAny" w:cryptAlgorithmSid="14" w:cryptSpinCount="100000" w:hash="QwG9WPLAomL7KPGwIOfUMgcNzcWeYjJAerr8gExCl0L4THK5WOuXkRAjpUHveZe4dcuBltZjjwI+UYAFNw9vOA==" w:salt="na5DwjaczdJFoGHtRkggEw=="/>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93E2A"/>
    <w:rsid w:val="00093E2A"/>
    <w:rsid w:val="000B7F13"/>
    <w:rsid w:val="002E3CCB"/>
    <w:rsid w:val="00380775"/>
    <w:rsid w:val="004064AB"/>
    <w:rsid w:val="004A5A16"/>
    <w:rsid w:val="00635379"/>
    <w:rsid w:val="00672476"/>
    <w:rsid w:val="00741C0E"/>
    <w:rsid w:val="00825514"/>
    <w:rsid w:val="00992458"/>
    <w:rsid w:val="00A91D0C"/>
    <w:rsid w:val="00C1234C"/>
    <w:rsid w:val="00F03D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6201CE"/>
  <w15:docId w15:val="{53F99260-9EA2-40FC-B1E1-F8890B22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681"/>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1742"/>
    </w:pPr>
    <w:rPr>
      <w:sz w:val="20"/>
      <w:szCs w:val="20"/>
    </w:rPr>
  </w:style>
  <w:style w:type="paragraph" w:styleId="ListParagraph">
    <w:name w:val="List Paragraph"/>
    <w:basedOn w:val="Normal"/>
    <w:uiPriority w:val="1"/>
    <w:qFormat/>
    <w:pPr>
      <w:spacing w:before="86"/>
      <w:ind w:left="681" w:hanging="566"/>
    </w:pPr>
  </w:style>
  <w:style w:type="paragraph" w:customStyle="1" w:styleId="TableParagraph">
    <w:name w:val="Table Paragraph"/>
    <w:basedOn w:val="Normal"/>
    <w:uiPriority w:val="1"/>
    <w:qFormat/>
    <w:pPr>
      <w:spacing w:before="38"/>
      <w:ind w:left="100"/>
    </w:pPr>
  </w:style>
  <w:style w:type="paragraph" w:styleId="Revision">
    <w:name w:val="Revision"/>
    <w:hidden/>
    <w:uiPriority w:val="99"/>
    <w:semiHidden/>
    <w:rsid w:val="000B7F13"/>
    <w:pPr>
      <w:widowControl/>
      <w:autoSpaceDE/>
      <w:autoSpaceDN/>
    </w:pPr>
    <w:rPr>
      <w:rFonts w:ascii="Arial" w:eastAsia="Arial" w:hAnsi="Arial" w:cs="Arial"/>
    </w:rPr>
  </w:style>
  <w:style w:type="paragraph" w:styleId="Header">
    <w:name w:val="header"/>
    <w:basedOn w:val="Normal"/>
    <w:link w:val="HeaderChar"/>
    <w:uiPriority w:val="99"/>
    <w:unhideWhenUsed/>
    <w:rsid w:val="00672476"/>
    <w:pPr>
      <w:tabs>
        <w:tab w:val="center" w:pos="4513"/>
        <w:tab w:val="right" w:pos="9026"/>
      </w:tabs>
    </w:pPr>
  </w:style>
  <w:style w:type="character" w:customStyle="1" w:styleId="HeaderChar">
    <w:name w:val="Header Char"/>
    <w:basedOn w:val="DefaultParagraphFont"/>
    <w:link w:val="Header"/>
    <w:uiPriority w:val="99"/>
    <w:rsid w:val="00672476"/>
    <w:rPr>
      <w:rFonts w:ascii="Arial" w:eastAsia="Arial" w:hAnsi="Arial" w:cs="Arial"/>
    </w:rPr>
  </w:style>
  <w:style w:type="paragraph" w:styleId="Footer">
    <w:name w:val="footer"/>
    <w:basedOn w:val="Normal"/>
    <w:link w:val="FooterChar"/>
    <w:uiPriority w:val="99"/>
    <w:unhideWhenUsed/>
    <w:rsid w:val="00672476"/>
    <w:pPr>
      <w:tabs>
        <w:tab w:val="center" w:pos="4513"/>
        <w:tab w:val="right" w:pos="9026"/>
      </w:tabs>
    </w:pPr>
  </w:style>
  <w:style w:type="character" w:customStyle="1" w:styleId="FooterChar">
    <w:name w:val="Footer Char"/>
    <w:basedOn w:val="DefaultParagraphFont"/>
    <w:link w:val="Footer"/>
    <w:uiPriority w:val="99"/>
    <w:rsid w:val="00672476"/>
    <w:rPr>
      <w:rFonts w:ascii="Arial" w:eastAsia="Arial" w:hAnsi="Arial" w:cs="Arial"/>
    </w:rPr>
  </w:style>
  <w:style w:type="character" w:styleId="Hyperlink">
    <w:name w:val="Hyperlink"/>
    <w:basedOn w:val="DefaultParagraphFont"/>
    <w:uiPriority w:val="99"/>
    <w:unhideWhenUsed/>
    <w:rsid w:val="004A5A16"/>
    <w:rPr>
      <w:color w:val="0000FF" w:themeColor="hyperlink"/>
      <w:u w:val="single"/>
    </w:rPr>
  </w:style>
  <w:style w:type="character" w:styleId="UnresolvedMention">
    <w:name w:val="Unresolved Mention"/>
    <w:basedOn w:val="DefaultParagraphFont"/>
    <w:uiPriority w:val="99"/>
    <w:semiHidden/>
    <w:unhideWhenUsed/>
    <w:rsid w:val="004A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t.nz/organisations/radio-spectrum-managemen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3092</Characters>
  <Application>Microsoft Office Word</Application>
  <DocSecurity>8</DocSecurity>
  <Lines>25</Lines>
  <Paragraphs>7</Paragraphs>
  <ScaleCrop>false</ScaleCrop>
  <Company>CAA</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 24171/02</dc:title>
  <dc:subject>CAA Form 24171/02</dc:subject>
  <dc:creator>Civil Aviation Authority of New Zealand</dc:creator>
  <cp:lastModifiedBy>Louis Cheang</cp:lastModifiedBy>
  <cp:revision>9</cp:revision>
  <dcterms:created xsi:type="dcterms:W3CDTF">2024-12-31T15:31:00Z</dcterms:created>
  <dcterms:modified xsi:type="dcterms:W3CDTF">2025-03-06T23:54:00Z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2012-10-11T00:00:00Z</vt:filetime>
  </property>
  <property fmtid="{D5CDD505-2E9C-101B-9397-08002B2CF9AE}" pid="3" name="Creator">
    <vt:lpwstr>Acrobat PDFMaker 10.1 for Word</vt:lpwstr>
  </property>
  <property fmtid="{D5CDD505-2E9C-101B-9397-08002B2CF9AE}" pid="4" name="LastSaved">
    <vt:filetime>2024-12-31T00:00:00Z</vt:filetime>
  </property>
</Properties>
</file>