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F35F" w14:textId="7426894B" w:rsidR="00397CCE" w:rsidRDefault="00B87520">
      <w:pPr>
        <w:pStyle w:val="BodyText"/>
        <w:ind w:left="0"/>
        <w:rPr>
          <w:rFonts w:ascii="Times New Roman"/>
          <w:sz w:val="21"/>
        </w:rPr>
      </w:pPr>
      <w:r>
        <w:rPr>
          <w:sz w:val="22"/>
        </w:rPr>
        <w:pict w14:anchorId="67C2F3DC">
          <v:group id="_x0000_s1026" style="position:absolute;margin-left:497.05pt;margin-top:-12.65pt;width:93.25pt;height:51.85pt;z-index:251658240;mso-position-horizontal-relative:page" coordorigin="9533,-242" coordsize="1865,10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169;top:-242;width:427;height:394">
              <v:imagedata r:id="rId6" o:title=""/>
            </v:shape>
            <v:shape id="_x0000_s1027" type="#_x0000_t75" style="position:absolute;left:9533;top:-64;width:1864;height:860">
              <v:imagedata r:id="rId7" o:title=""/>
            </v:shape>
            <w10:wrap anchorx="page"/>
          </v:group>
        </w:pict>
      </w:r>
    </w:p>
    <w:p w14:paraId="08663083" w14:textId="233E2DE0" w:rsidR="00A12E82" w:rsidRDefault="00260F30" w:rsidP="00260F30">
      <w:pPr>
        <w:tabs>
          <w:tab w:val="left" w:pos="7916"/>
        </w:tabs>
        <w:spacing w:before="92"/>
        <w:ind w:left="252"/>
        <w:rPr>
          <w:b/>
          <w:sz w:val="24"/>
        </w:rPr>
      </w:pPr>
      <w:r w:rsidRPr="00260F30">
        <w:rPr>
          <w:b/>
          <w:sz w:val="24"/>
        </w:rPr>
        <w:t xml:space="preserve">Part </w:t>
      </w:r>
      <w:r w:rsidR="00B87520">
        <w:rPr>
          <w:b/>
          <w:sz w:val="24"/>
        </w:rPr>
        <w:t>47</w:t>
      </w:r>
      <w:r w:rsidRPr="00260F30">
        <w:rPr>
          <w:b/>
          <w:sz w:val="24"/>
        </w:rPr>
        <w:t xml:space="preserve"> a</w:t>
      </w:r>
      <w:r w:rsidR="001811EF" w:rsidRPr="00260F30">
        <w:rPr>
          <w:b/>
          <w:sz w:val="24"/>
        </w:rPr>
        <w:t>pplication for the approval of an identifiable paint scheme and</w:t>
      </w:r>
      <w:r w:rsidR="001811EF" w:rsidRPr="00260F30">
        <w:rPr>
          <w:b/>
          <w:spacing w:val="-9"/>
          <w:sz w:val="24"/>
        </w:rPr>
        <w:t xml:space="preserve"> </w:t>
      </w:r>
      <w:r w:rsidR="001811EF" w:rsidRPr="00260F30">
        <w:rPr>
          <w:b/>
          <w:sz w:val="24"/>
        </w:rPr>
        <w:t>marking</w:t>
      </w:r>
      <w:r w:rsidR="00A12E82">
        <w:rPr>
          <w:b/>
          <w:sz w:val="24"/>
        </w:rPr>
        <w:t xml:space="preserve"> </w:t>
      </w:r>
    </w:p>
    <w:p w14:paraId="67C2F360" w14:textId="44D3DAC6" w:rsidR="00397CCE" w:rsidRPr="00260F30" w:rsidRDefault="00A12E82" w:rsidP="00260F30">
      <w:pPr>
        <w:tabs>
          <w:tab w:val="left" w:pos="7916"/>
        </w:tabs>
        <w:spacing w:before="92"/>
        <w:ind w:left="252"/>
        <w:rPr>
          <w:b/>
          <w:sz w:val="24"/>
        </w:rPr>
      </w:pPr>
      <w:r w:rsidRPr="00A12E82">
        <w:rPr>
          <w:b/>
          <w:sz w:val="24"/>
        </w:rPr>
        <w:t>(24047-0</w:t>
      </w:r>
      <w:r>
        <w:rPr>
          <w:b/>
          <w:sz w:val="24"/>
        </w:rPr>
        <w:t>4</w:t>
      </w:r>
      <w:r w:rsidRPr="00A12E82">
        <w:rPr>
          <w:b/>
          <w:sz w:val="24"/>
        </w:rPr>
        <w:t>)</w:t>
      </w:r>
      <w:r w:rsidR="001811EF" w:rsidRPr="00260F30">
        <w:rPr>
          <w:b/>
          <w:sz w:val="24"/>
        </w:rPr>
        <w:tab/>
      </w:r>
    </w:p>
    <w:p w14:paraId="67C2F361" w14:textId="77777777" w:rsidR="00397CCE" w:rsidRDefault="00743D6C">
      <w:pPr>
        <w:spacing w:before="166"/>
        <w:ind w:left="252"/>
        <w:rPr>
          <w:b/>
          <w:sz w:val="18"/>
        </w:rPr>
      </w:pPr>
      <w:r>
        <w:rPr>
          <w:b/>
          <w:sz w:val="18"/>
          <w:u w:val="single"/>
        </w:rPr>
        <w:t>Instructions for Use</w:t>
      </w:r>
    </w:p>
    <w:p w14:paraId="67C2F362" w14:textId="77777777" w:rsidR="00397CCE" w:rsidRDefault="00743D6C">
      <w:pPr>
        <w:pStyle w:val="BodyText"/>
        <w:spacing w:before="168" w:line="204" w:lineRule="exact"/>
        <w:ind w:right="382" w:hanging="1"/>
      </w:pPr>
      <w:r>
        <w:t xml:space="preserve">This application is for the approval of an Identifiable Paint Scheme and Marking and acceptance of a Unique </w:t>
      </w:r>
      <w:proofErr w:type="spellStart"/>
      <w:r>
        <w:t>Personalised</w:t>
      </w:r>
      <w:proofErr w:type="spellEnd"/>
      <w:r>
        <w:t xml:space="preserve"> Call Sign. The charges against this application will be sent to the applicant unless otherwise instructed. The CAA Standard Rate hourly charge applies.</w:t>
      </w:r>
    </w:p>
    <w:p w14:paraId="67C2F363" w14:textId="77777777" w:rsidR="00397CCE" w:rsidRDefault="00743D6C">
      <w:pPr>
        <w:pStyle w:val="BodyText"/>
        <w:spacing w:before="76"/>
      </w:pPr>
      <w:r>
        <w:t>Further information is contained in AC47-1.</w:t>
      </w:r>
    </w:p>
    <w:p w14:paraId="67C2F364" w14:textId="77777777" w:rsidR="00397CCE" w:rsidRDefault="00743D6C">
      <w:pPr>
        <w:pStyle w:val="BodyText"/>
        <w:spacing w:before="79" w:line="331" w:lineRule="auto"/>
        <w:ind w:right="2843"/>
      </w:pPr>
      <w:r>
        <w:t>This form, together with accompanying photos or drawings, should be sent or emailed to: Attention: Aircraft Registrar</w:t>
      </w:r>
    </w:p>
    <w:p w14:paraId="67C2F365" w14:textId="77777777" w:rsidR="00397CCE" w:rsidRDefault="00743D6C">
      <w:pPr>
        <w:pStyle w:val="BodyText"/>
        <w:spacing w:line="167" w:lineRule="exact"/>
      </w:pPr>
      <w:r>
        <w:t>Civil Aviation Authority of New Zealand</w:t>
      </w:r>
    </w:p>
    <w:p w14:paraId="67C2F366" w14:textId="77777777" w:rsidR="00397CCE" w:rsidRDefault="00743D6C">
      <w:pPr>
        <w:pStyle w:val="BodyText"/>
        <w:spacing w:line="204" w:lineRule="exact"/>
      </w:pPr>
      <w:r>
        <w:t>PO Box 3555</w:t>
      </w:r>
    </w:p>
    <w:p w14:paraId="67C2F367" w14:textId="77777777" w:rsidR="00397CCE" w:rsidRDefault="00743D6C">
      <w:pPr>
        <w:pStyle w:val="BodyText"/>
        <w:tabs>
          <w:tab w:val="left" w:pos="3780"/>
        </w:tabs>
        <w:spacing w:line="205" w:lineRule="exact"/>
      </w:pPr>
      <w:r>
        <w:t>Wellington</w:t>
      </w:r>
      <w:r>
        <w:rPr>
          <w:spacing w:val="4"/>
        </w:rPr>
        <w:t xml:space="preserve"> </w:t>
      </w:r>
      <w:r>
        <w:t>6140</w:t>
      </w:r>
      <w:r>
        <w:tab/>
        <w:t xml:space="preserve">Email: </w:t>
      </w:r>
      <w:hyperlink r:id="rId8">
        <w:r>
          <w:rPr>
            <w:color w:val="0000FF"/>
            <w:u w:val="single" w:color="0000FF"/>
          </w:rPr>
          <w:t>aircraftregistrar@caa.govt.nz</w:t>
        </w:r>
      </w:hyperlink>
    </w:p>
    <w:p w14:paraId="67C2F368" w14:textId="77777777" w:rsidR="00397CCE" w:rsidRDefault="00397CCE">
      <w:pPr>
        <w:pStyle w:val="BodyText"/>
        <w:spacing w:before="11"/>
        <w:ind w:left="0"/>
        <w:rPr>
          <w:sz w:val="12"/>
        </w:rPr>
      </w:pPr>
    </w:p>
    <w:p w14:paraId="67C2F369" w14:textId="77777777" w:rsidR="00397CCE" w:rsidRDefault="00743D6C">
      <w:pPr>
        <w:pStyle w:val="Heading1"/>
        <w:numPr>
          <w:ilvl w:val="0"/>
          <w:numId w:val="3"/>
        </w:numPr>
        <w:tabs>
          <w:tab w:val="left" w:pos="818"/>
          <w:tab w:val="left" w:pos="819"/>
          <w:tab w:val="left" w:pos="4146"/>
        </w:tabs>
        <w:spacing w:before="93"/>
        <w:ind w:hanging="566"/>
        <w:rPr>
          <w:b w:val="0"/>
        </w:rPr>
      </w:pPr>
      <w:r>
        <w:t>Aircraft Registration Mark</w:t>
      </w:r>
      <w:r>
        <w:rPr>
          <w:spacing w:val="-27"/>
        </w:rPr>
        <w:t xml:space="preserve"> </w:t>
      </w:r>
      <w:r>
        <w:t>ZK</w:t>
      </w:r>
      <w:r>
        <w:rPr>
          <w:b w:val="0"/>
        </w:rPr>
        <w:t xml:space="preserve">-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67C2F36A" w14:textId="77777777" w:rsidR="00397CCE" w:rsidRDefault="00743D6C">
      <w:pPr>
        <w:pStyle w:val="ListParagraph"/>
        <w:numPr>
          <w:ilvl w:val="0"/>
          <w:numId w:val="3"/>
        </w:numPr>
        <w:tabs>
          <w:tab w:val="left" w:pos="818"/>
          <w:tab w:val="left" w:pos="819"/>
        </w:tabs>
        <w:spacing w:before="7" w:after="3"/>
        <w:rPr>
          <w:b/>
          <w:sz w:val="20"/>
        </w:rPr>
      </w:pPr>
      <w:r>
        <w:rPr>
          <w:b/>
          <w:sz w:val="20"/>
        </w:rPr>
        <w:t>Applicant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Details</w:t>
      </w:r>
    </w:p>
    <w:tbl>
      <w:tblPr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416"/>
        <w:gridCol w:w="283"/>
        <w:gridCol w:w="545"/>
        <w:gridCol w:w="305"/>
        <w:gridCol w:w="2081"/>
        <w:gridCol w:w="850"/>
        <w:gridCol w:w="1180"/>
        <w:gridCol w:w="1418"/>
        <w:gridCol w:w="386"/>
        <w:gridCol w:w="386"/>
        <w:gridCol w:w="389"/>
        <w:gridCol w:w="386"/>
        <w:gridCol w:w="439"/>
      </w:tblGrid>
      <w:tr w:rsidR="00397CCE" w14:paraId="67C2F373" w14:textId="77777777">
        <w:trPr>
          <w:trHeight w:hRule="exact" w:val="278"/>
        </w:trPr>
        <w:tc>
          <w:tcPr>
            <w:tcW w:w="2813" w:type="dxa"/>
            <w:gridSpan w:val="4"/>
            <w:tcBorders>
              <w:bottom w:val="nil"/>
            </w:tcBorders>
            <w:shd w:val="clear" w:color="auto" w:fill="F1F1F1"/>
          </w:tcPr>
          <w:p w14:paraId="67C2F36B" w14:textId="77777777" w:rsidR="00397CCE" w:rsidRDefault="00743D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(a) Full name of applicant:</w:t>
            </w:r>
          </w:p>
        </w:tc>
        <w:tc>
          <w:tcPr>
            <w:tcW w:w="4416" w:type="dxa"/>
            <w:gridSpan w:val="4"/>
          </w:tcPr>
          <w:p w14:paraId="67C2F36C" w14:textId="77777777" w:rsidR="00397CCE" w:rsidRDefault="00397CCE"/>
        </w:tc>
        <w:tc>
          <w:tcPr>
            <w:tcW w:w="1418" w:type="dxa"/>
            <w:tcBorders>
              <w:bottom w:val="nil"/>
            </w:tcBorders>
            <w:shd w:val="clear" w:color="auto" w:fill="F1F1F1"/>
          </w:tcPr>
          <w:p w14:paraId="67C2F36D" w14:textId="77777777" w:rsidR="00397CCE" w:rsidRDefault="00743D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(b) Client No:</w:t>
            </w:r>
          </w:p>
        </w:tc>
        <w:tc>
          <w:tcPr>
            <w:tcW w:w="386" w:type="dxa"/>
          </w:tcPr>
          <w:p w14:paraId="67C2F36E" w14:textId="77777777" w:rsidR="00397CCE" w:rsidRDefault="00397CCE"/>
        </w:tc>
        <w:tc>
          <w:tcPr>
            <w:tcW w:w="386" w:type="dxa"/>
          </w:tcPr>
          <w:p w14:paraId="67C2F36F" w14:textId="77777777" w:rsidR="00397CCE" w:rsidRDefault="00397CCE"/>
        </w:tc>
        <w:tc>
          <w:tcPr>
            <w:tcW w:w="389" w:type="dxa"/>
          </w:tcPr>
          <w:p w14:paraId="67C2F370" w14:textId="77777777" w:rsidR="00397CCE" w:rsidRDefault="00397CCE"/>
        </w:tc>
        <w:tc>
          <w:tcPr>
            <w:tcW w:w="386" w:type="dxa"/>
          </w:tcPr>
          <w:p w14:paraId="67C2F371" w14:textId="77777777" w:rsidR="00397CCE" w:rsidRDefault="00397CCE"/>
        </w:tc>
        <w:tc>
          <w:tcPr>
            <w:tcW w:w="437" w:type="dxa"/>
            <w:tcBorders>
              <w:right w:val="single" w:sz="4" w:space="0" w:color="000000"/>
            </w:tcBorders>
          </w:tcPr>
          <w:p w14:paraId="67C2F372" w14:textId="77777777" w:rsidR="00397CCE" w:rsidRDefault="00397CCE"/>
        </w:tc>
      </w:tr>
      <w:tr w:rsidR="00397CCE" w14:paraId="67C2F377" w14:textId="77777777">
        <w:trPr>
          <w:trHeight w:hRule="exact" w:val="274"/>
        </w:trPr>
        <w:tc>
          <w:tcPr>
            <w:tcW w:w="2813" w:type="dxa"/>
            <w:gridSpan w:val="4"/>
            <w:tcBorders>
              <w:top w:val="nil"/>
              <w:bottom w:val="nil"/>
            </w:tcBorders>
            <w:shd w:val="clear" w:color="auto" w:fill="F1F1F1"/>
          </w:tcPr>
          <w:p w14:paraId="67C2F374" w14:textId="77777777" w:rsidR="00397CCE" w:rsidRDefault="00743D6C">
            <w:pPr>
              <w:pStyle w:val="TableParagraph"/>
              <w:spacing w:before="4"/>
              <w:ind w:left="376"/>
              <w:rPr>
                <w:sz w:val="20"/>
              </w:rPr>
            </w:pPr>
            <w:r>
              <w:rPr>
                <w:sz w:val="20"/>
              </w:rPr>
              <w:t>Organisation:</w:t>
            </w:r>
          </w:p>
        </w:tc>
        <w:tc>
          <w:tcPr>
            <w:tcW w:w="4416" w:type="dxa"/>
            <w:gridSpan w:val="4"/>
          </w:tcPr>
          <w:p w14:paraId="67C2F375" w14:textId="77777777" w:rsidR="00397CCE" w:rsidRDefault="00397CCE"/>
        </w:tc>
        <w:tc>
          <w:tcPr>
            <w:tcW w:w="3403" w:type="dxa"/>
            <w:gridSpan w:val="6"/>
            <w:tcBorders>
              <w:top w:val="nil"/>
              <w:bottom w:val="nil"/>
            </w:tcBorders>
            <w:shd w:val="clear" w:color="auto" w:fill="F1F1F1"/>
          </w:tcPr>
          <w:p w14:paraId="67C2F376" w14:textId="77777777" w:rsidR="00397CCE" w:rsidRDefault="00743D6C">
            <w:pPr>
              <w:pStyle w:val="TableParagraph"/>
              <w:spacing w:before="45"/>
              <w:ind w:left="1963"/>
              <w:rPr>
                <w:sz w:val="20"/>
              </w:rPr>
            </w:pPr>
            <w:r>
              <w:rPr>
                <w:sz w:val="20"/>
              </w:rPr>
              <w:t>(If known)</w:t>
            </w:r>
          </w:p>
        </w:tc>
      </w:tr>
      <w:tr w:rsidR="00397CCE" w14:paraId="67C2F37A" w14:textId="77777777">
        <w:trPr>
          <w:trHeight w:hRule="exact" w:val="674"/>
        </w:trPr>
        <w:tc>
          <w:tcPr>
            <w:tcW w:w="10632" w:type="dxa"/>
            <w:gridSpan w:val="14"/>
            <w:tcBorders>
              <w:top w:val="nil"/>
            </w:tcBorders>
            <w:shd w:val="clear" w:color="auto" w:fill="F1F1F1"/>
          </w:tcPr>
          <w:p w14:paraId="67C2F378" w14:textId="77777777" w:rsidR="00397CCE" w:rsidRDefault="00743D6C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  <w:tab w:val="left" w:pos="2543"/>
                <w:tab w:val="left" w:pos="3860"/>
                <w:tab w:val="left" w:pos="7340"/>
                <w:tab w:val="left" w:pos="9500"/>
              </w:tabs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Individual</w:t>
            </w:r>
            <w:r>
              <w:rPr>
                <w:spacing w:val="-1"/>
                <w:w w:val="95"/>
                <w:sz w:val="20"/>
              </w:rPr>
              <w:tab/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7C2F3DD" wp14:editId="67C2F3DE">
                  <wp:extent cx="147703" cy="138112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syndicate</w:t>
            </w:r>
            <w:r>
              <w:rPr>
                <w:sz w:val="20"/>
              </w:rPr>
              <w:tab/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7C2F3DF" wp14:editId="67C2F3E0">
                  <wp:extent cx="147703" cy="138112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Organisation</w:t>
            </w:r>
            <w:r>
              <w:rPr>
                <w:spacing w:val="-1"/>
                <w:sz w:val="20"/>
              </w:rPr>
              <w:tab/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7C2F3E1" wp14:editId="67C2F3E2">
                  <wp:extent cx="147703" cy="1381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2F379" w14:textId="77777777" w:rsidR="00397CCE" w:rsidRDefault="00743D6C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  <w:tab w:val="left" w:pos="3820"/>
                <w:tab w:val="left" w:pos="5660"/>
                <w:tab w:val="left" w:pos="8300"/>
              </w:tabs>
              <w:spacing w:before="96"/>
              <w:ind w:left="400" w:hanging="300"/>
              <w:rPr>
                <w:sz w:val="20"/>
              </w:rPr>
            </w:pPr>
            <w:r>
              <w:rPr>
                <w:sz w:val="20"/>
              </w:rPr>
              <w:t>Nature of interest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aircraft</w:t>
            </w:r>
            <w:r>
              <w:rPr>
                <w:sz w:val="20"/>
              </w:rPr>
              <w:tab/>
              <w:t>Legal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  <w:r>
              <w:rPr>
                <w:sz w:val="20"/>
              </w:rPr>
              <w:tab/>
            </w:r>
            <w:r>
              <w:rPr>
                <w:noProof/>
                <w:position w:val="-2"/>
                <w:sz w:val="20"/>
              </w:rPr>
              <w:drawing>
                <wp:inline distT="0" distB="0" distL="0" distR="0" wp14:anchorId="67C2F3E3" wp14:editId="67C2F3E4">
                  <wp:extent cx="147703" cy="138112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Operator</w:t>
            </w:r>
            <w:r>
              <w:rPr>
                <w:spacing w:val="-1"/>
                <w:sz w:val="20"/>
              </w:rPr>
              <w:tab/>
            </w:r>
            <w:r>
              <w:rPr>
                <w:noProof/>
                <w:position w:val="-2"/>
                <w:sz w:val="20"/>
              </w:rPr>
              <w:drawing>
                <wp:inline distT="0" distB="0" distL="0" distR="0" wp14:anchorId="67C2F3E5" wp14:editId="67C2F3E6">
                  <wp:extent cx="147703" cy="138112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CCE" w14:paraId="67C2F37D" w14:textId="77777777">
        <w:trPr>
          <w:trHeight w:hRule="exact" w:val="324"/>
        </w:trPr>
        <w:tc>
          <w:tcPr>
            <w:tcW w:w="2813" w:type="dxa"/>
            <w:gridSpan w:val="4"/>
            <w:vMerge w:val="restart"/>
            <w:shd w:val="clear" w:color="auto" w:fill="F1F1F1"/>
          </w:tcPr>
          <w:p w14:paraId="67C2F37B" w14:textId="6E8E8C0A" w:rsidR="00397CCE" w:rsidRDefault="00743D6C">
            <w:pPr>
              <w:pStyle w:val="TableParagraph"/>
              <w:spacing w:line="244" w:lineRule="auto"/>
              <w:ind w:right="141"/>
              <w:rPr>
                <w:i/>
                <w:sz w:val="16"/>
              </w:rPr>
            </w:pPr>
            <w:r>
              <w:rPr>
                <w:sz w:val="20"/>
              </w:rPr>
              <w:t xml:space="preserve">Address for Service: </w:t>
            </w:r>
            <w:r>
              <w:rPr>
                <w:i/>
                <w:sz w:val="16"/>
              </w:rPr>
              <w:t>Civil Aviation Act</w:t>
            </w:r>
            <w:r w:rsidR="000A41CF">
              <w:rPr>
                <w:i/>
                <w:sz w:val="16"/>
              </w:rPr>
              <w:t xml:space="preserve"> 2023</w:t>
            </w:r>
            <w:r>
              <w:rPr>
                <w:i/>
                <w:sz w:val="16"/>
              </w:rPr>
              <w:t>, s73, requires applicants to provide an address for service (</w:t>
            </w:r>
            <w:proofErr w:type="spellStart"/>
            <w:r>
              <w:rPr>
                <w:i/>
                <w:sz w:val="16"/>
              </w:rPr>
              <w:t>ie</w:t>
            </w:r>
            <w:proofErr w:type="spellEnd"/>
            <w:r>
              <w:rPr>
                <w:i/>
                <w:sz w:val="16"/>
              </w:rPr>
              <w:t>, a physical address) and to promptly notify the Director of any changes.</w:t>
            </w:r>
          </w:p>
        </w:tc>
        <w:tc>
          <w:tcPr>
            <w:tcW w:w="7819" w:type="dxa"/>
            <w:gridSpan w:val="10"/>
            <w:tcBorders>
              <w:right w:val="single" w:sz="4" w:space="0" w:color="000000"/>
            </w:tcBorders>
          </w:tcPr>
          <w:p w14:paraId="67C2F37C" w14:textId="77777777" w:rsidR="00397CCE" w:rsidRDefault="00397CCE"/>
        </w:tc>
      </w:tr>
      <w:tr w:rsidR="00397CCE" w14:paraId="67C2F380" w14:textId="77777777">
        <w:trPr>
          <w:trHeight w:hRule="exact" w:val="324"/>
        </w:trPr>
        <w:tc>
          <w:tcPr>
            <w:tcW w:w="2813" w:type="dxa"/>
            <w:gridSpan w:val="4"/>
            <w:vMerge/>
            <w:shd w:val="clear" w:color="auto" w:fill="F1F1F1"/>
          </w:tcPr>
          <w:p w14:paraId="67C2F37E" w14:textId="77777777" w:rsidR="00397CCE" w:rsidRDefault="00397CCE"/>
        </w:tc>
        <w:tc>
          <w:tcPr>
            <w:tcW w:w="7819" w:type="dxa"/>
            <w:gridSpan w:val="10"/>
            <w:tcBorders>
              <w:right w:val="single" w:sz="4" w:space="0" w:color="000000"/>
            </w:tcBorders>
          </w:tcPr>
          <w:p w14:paraId="67C2F37F" w14:textId="77777777" w:rsidR="00397CCE" w:rsidRDefault="00397CCE"/>
        </w:tc>
      </w:tr>
      <w:tr w:rsidR="00397CCE" w14:paraId="67C2F383" w14:textId="77777777">
        <w:trPr>
          <w:trHeight w:hRule="exact" w:val="324"/>
        </w:trPr>
        <w:tc>
          <w:tcPr>
            <w:tcW w:w="2813" w:type="dxa"/>
            <w:gridSpan w:val="4"/>
            <w:vMerge/>
            <w:shd w:val="clear" w:color="auto" w:fill="F1F1F1"/>
          </w:tcPr>
          <w:p w14:paraId="67C2F381" w14:textId="77777777" w:rsidR="00397CCE" w:rsidRDefault="00397CCE"/>
        </w:tc>
        <w:tc>
          <w:tcPr>
            <w:tcW w:w="7819" w:type="dxa"/>
            <w:gridSpan w:val="10"/>
            <w:tcBorders>
              <w:right w:val="single" w:sz="4" w:space="0" w:color="000000"/>
            </w:tcBorders>
          </w:tcPr>
          <w:p w14:paraId="67C2F382" w14:textId="77777777" w:rsidR="00397CCE" w:rsidRDefault="00397CCE"/>
        </w:tc>
      </w:tr>
      <w:tr w:rsidR="00397CCE" w14:paraId="67C2F386" w14:textId="77777777">
        <w:trPr>
          <w:trHeight w:hRule="exact" w:val="324"/>
        </w:trPr>
        <w:tc>
          <w:tcPr>
            <w:tcW w:w="2813" w:type="dxa"/>
            <w:gridSpan w:val="4"/>
            <w:vMerge/>
            <w:shd w:val="clear" w:color="auto" w:fill="F1F1F1"/>
          </w:tcPr>
          <w:p w14:paraId="67C2F384" w14:textId="77777777" w:rsidR="00397CCE" w:rsidRDefault="00397CCE"/>
        </w:tc>
        <w:tc>
          <w:tcPr>
            <w:tcW w:w="7819" w:type="dxa"/>
            <w:gridSpan w:val="10"/>
            <w:tcBorders>
              <w:right w:val="single" w:sz="4" w:space="0" w:color="000000"/>
            </w:tcBorders>
          </w:tcPr>
          <w:p w14:paraId="67C2F385" w14:textId="77777777" w:rsidR="00397CCE" w:rsidRDefault="00397CCE"/>
        </w:tc>
      </w:tr>
      <w:tr w:rsidR="00397CCE" w14:paraId="67C2F38D" w14:textId="77777777">
        <w:trPr>
          <w:trHeight w:hRule="exact" w:val="552"/>
        </w:trPr>
        <w:tc>
          <w:tcPr>
            <w:tcW w:w="569" w:type="dxa"/>
            <w:shd w:val="clear" w:color="auto" w:fill="F1F1F1"/>
          </w:tcPr>
          <w:p w14:paraId="67C2F387" w14:textId="77777777" w:rsidR="00397CCE" w:rsidRDefault="00743D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1699" w:type="dxa"/>
            <w:gridSpan w:val="2"/>
          </w:tcPr>
          <w:p w14:paraId="67C2F388" w14:textId="77777777" w:rsidR="00397CCE" w:rsidRDefault="00397CCE"/>
        </w:tc>
        <w:tc>
          <w:tcPr>
            <w:tcW w:w="850" w:type="dxa"/>
            <w:gridSpan w:val="2"/>
            <w:shd w:val="clear" w:color="auto" w:fill="F1F1F1"/>
          </w:tcPr>
          <w:p w14:paraId="67C2F389" w14:textId="77777777" w:rsidR="00397CCE" w:rsidRDefault="00743D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Mobile phone:</w:t>
            </w:r>
          </w:p>
        </w:tc>
        <w:tc>
          <w:tcPr>
            <w:tcW w:w="2081" w:type="dxa"/>
          </w:tcPr>
          <w:p w14:paraId="67C2F38A" w14:textId="77777777" w:rsidR="00397CCE" w:rsidRDefault="00397CCE"/>
        </w:tc>
        <w:tc>
          <w:tcPr>
            <w:tcW w:w="850" w:type="dxa"/>
            <w:shd w:val="clear" w:color="auto" w:fill="F1F1F1"/>
          </w:tcPr>
          <w:p w14:paraId="67C2F38B" w14:textId="77777777" w:rsidR="00397CCE" w:rsidRDefault="00743D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584" w:type="dxa"/>
            <w:gridSpan w:val="7"/>
            <w:tcBorders>
              <w:right w:val="single" w:sz="4" w:space="0" w:color="000000"/>
            </w:tcBorders>
          </w:tcPr>
          <w:p w14:paraId="67C2F38C" w14:textId="77777777" w:rsidR="00397CCE" w:rsidRDefault="00397CCE"/>
        </w:tc>
      </w:tr>
      <w:tr w:rsidR="00397CCE" w14:paraId="67C2F390" w14:textId="77777777">
        <w:trPr>
          <w:trHeight w:hRule="exact" w:val="324"/>
        </w:trPr>
        <w:tc>
          <w:tcPr>
            <w:tcW w:w="1985" w:type="dxa"/>
            <w:gridSpan w:val="2"/>
            <w:vMerge w:val="restart"/>
            <w:shd w:val="clear" w:color="auto" w:fill="F1F1F1"/>
          </w:tcPr>
          <w:p w14:paraId="67C2F38E" w14:textId="77777777" w:rsidR="00397CCE" w:rsidRDefault="00743D6C">
            <w:pPr>
              <w:pStyle w:val="TableParagraph"/>
              <w:spacing w:line="242" w:lineRule="auto"/>
              <w:ind w:right="287"/>
              <w:jc w:val="both"/>
              <w:rPr>
                <w:i/>
                <w:sz w:val="16"/>
              </w:rPr>
            </w:pPr>
            <w:r>
              <w:rPr>
                <w:sz w:val="20"/>
              </w:rPr>
              <w:t>Postal Address</w:t>
            </w:r>
            <w:r>
              <w:rPr>
                <w:i/>
                <w:sz w:val="16"/>
              </w:rPr>
              <w:t>: (If different from Address for Service.)</w:t>
            </w:r>
          </w:p>
        </w:tc>
        <w:tc>
          <w:tcPr>
            <w:tcW w:w="8647" w:type="dxa"/>
            <w:gridSpan w:val="12"/>
            <w:tcBorders>
              <w:right w:val="single" w:sz="4" w:space="0" w:color="000000"/>
            </w:tcBorders>
          </w:tcPr>
          <w:p w14:paraId="67C2F38F" w14:textId="77777777" w:rsidR="00397CCE" w:rsidRDefault="00397CCE"/>
        </w:tc>
      </w:tr>
      <w:tr w:rsidR="00397CCE" w14:paraId="67C2F393" w14:textId="77777777">
        <w:trPr>
          <w:trHeight w:hRule="exact" w:val="324"/>
        </w:trPr>
        <w:tc>
          <w:tcPr>
            <w:tcW w:w="1985" w:type="dxa"/>
            <w:gridSpan w:val="2"/>
            <w:vMerge/>
            <w:shd w:val="clear" w:color="auto" w:fill="F1F1F1"/>
          </w:tcPr>
          <w:p w14:paraId="67C2F391" w14:textId="77777777" w:rsidR="00397CCE" w:rsidRDefault="00397CCE"/>
        </w:tc>
        <w:tc>
          <w:tcPr>
            <w:tcW w:w="8647" w:type="dxa"/>
            <w:gridSpan w:val="12"/>
            <w:tcBorders>
              <w:right w:val="single" w:sz="4" w:space="0" w:color="000000"/>
            </w:tcBorders>
          </w:tcPr>
          <w:p w14:paraId="67C2F392" w14:textId="77777777" w:rsidR="00397CCE" w:rsidRDefault="00397CCE"/>
        </w:tc>
      </w:tr>
      <w:tr w:rsidR="00397CCE" w14:paraId="67C2F396" w14:textId="77777777">
        <w:trPr>
          <w:trHeight w:hRule="exact" w:val="324"/>
        </w:trPr>
        <w:tc>
          <w:tcPr>
            <w:tcW w:w="1985" w:type="dxa"/>
            <w:gridSpan w:val="2"/>
            <w:vMerge/>
            <w:shd w:val="clear" w:color="auto" w:fill="F1F1F1"/>
          </w:tcPr>
          <w:p w14:paraId="67C2F394" w14:textId="77777777" w:rsidR="00397CCE" w:rsidRDefault="00397CCE"/>
        </w:tc>
        <w:tc>
          <w:tcPr>
            <w:tcW w:w="8647" w:type="dxa"/>
            <w:gridSpan w:val="12"/>
            <w:tcBorders>
              <w:right w:val="single" w:sz="4" w:space="0" w:color="000000"/>
            </w:tcBorders>
          </w:tcPr>
          <w:p w14:paraId="67C2F395" w14:textId="77777777" w:rsidR="00397CCE" w:rsidRDefault="00397CCE"/>
        </w:tc>
      </w:tr>
      <w:tr w:rsidR="00397CCE" w14:paraId="67C2F399" w14:textId="77777777">
        <w:trPr>
          <w:trHeight w:hRule="exact" w:val="324"/>
        </w:trPr>
        <w:tc>
          <w:tcPr>
            <w:tcW w:w="1985" w:type="dxa"/>
            <w:gridSpan w:val="2"/>
            <w:vMerge/>
            <w:shd w:val="clear" w:color="auto" w:fill="F1F1F1"/>
          </w:tcPr>
          <w:p w14:paraId="67C2F397" w14:textId="77777777" w:rsidR="00397CCE" w:rsidRDefault="00397CCE"/>
        </w:tc>
        <w:tc>
          <w:tcPr>
            <w:tcW w:w="8647" w:type="dxa"/>
            <w:gridSpan w:val="12"/>
            <w:tcBorders>
              <w:right w:val="single" w:sz="4" w:space="0" w:color="000000"/>
            </w:tcBorders>
          </w:tcPr>
          <w:p w14:paraId="67C2F398" w14:textId="77777777" w:rsidR="00397CCE" w:rsidRDefault="00397CCE"/>
        </w:tc>
      </w:tr>
    </w:tbl>
    <w:p w14:paraId="67C2F39A" w14:textId="77777777" w:rsidR="00397CCE" w:rsidRDefault="00743D6C">
      <w:pPr>
        <w:pStyle w:val="ListParagraph"/>
        <w:numPr>
          <w:ilvl w:val="0"/>
          <w:numId w:val="3"/>
        </w:numPr>
        <w:tabs>
          <w:tab w:val="left" w:pos="473"/>
        </w:tabs>
        <w:spacing w:after="3"/>
        <w:ind w:left="472" w:hanging="220"/>
        <w:rPr>
          <w:b/>
          <w:sz w:val="20"/>
        </w:rPr>
      </w:pPr>
      <w:r>
        <w:rPr>
          <w:b/>
          <w:sz w:val="20"/>
        </w:rPr>
        <w:t>Paint Scheme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Details</w:t>
      </w:r>
    </w:p>
    <w:tbl>
      <w:tblPr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78"/>
        <w:gridCol w:w="991"/>
        <w:gridCol w:w="718"/>
        <w:gridCol w:w="708"/>
        <w:gridCol w:w="712"/>
        <w:gridCol w:w="1415"/>
        <w:gridCol w:w="566"/>
        <w:gridCol w:w="2127"/>
      </w:tblGrid>
      <w:tr w:rsidR="00397CCE" w14:paraId="67C2F3A4" w14:textId="77777777">
        <w:trPr>
          <w:trHeight w:hRule="exact" w:val="329"/>
        </w:trPr>
        <w:tc>
          <w:tcPr>
            <w:tcW w:w="3118" w:type="dxa"/>
            <w:tcBorders>
              <w:bottom w:val="nil"/>
            </w:tcBorders>
            <w:shd w:val="clear" w:color="auto" w:fill="F1F1F1"/>
          </w:tcPr>
          <w:p w14:paraId="67C2F39B" w14:textId="77777777" w:rsidR="00397CCE" w:rsidRDefault="00743D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(a) Predominant </w:t>
            </w:r>
            <w:proofErr w:type="spellStart"/>
            <w:r>
              <w:rPr>
                <w:sz w:val="20"/>
              </w:rPr>
              <w:t>Colour</w:t>
            </w:r>
            <w:proofErr w:type="spellEnd"/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s)  -</w:t>
            </w:r>
            <w:proofErr w:type="gramEnd"/>
            <w:r>
              <w:rPr>
                <w:sz w:val="20"/>
              </w:rPr>
              <w:t xml:space="preserve"> (1)</w:t>
            </w:r>
          </w:p>
        </w:tc>
        <w:tc>
          <w:tcPr>
            <w:tcW w:w="278" w:type="dxa"/>
            <w:tcBorders>
              <w:right w:val="nil"/>
            </w:tcBorders>
          </w:tcPr>
          <w:p w14:paraId="67C2F39C" w14:textId="77777777" w:rsidR="00397CCE" w:rsidRDefault="00397CCE"/>
        </w:tc>
        <w:tc>
          <w:tcPr>
            <w:tcW w:w="991" w:type="dxa"/>
            <w:tcBorders>
              <w:left w:val="nil"/>
              <w:right w:val="nil"/>
            </w:tcBorders>
          </w:tcPr>
          <w:p w14:paraId="67C2F39D" w14:textId="77777777" w:rsidR="00397CCE" w:rsidRDefault="00397CCE"/>
        </w:tc>
        <w:tc>
          <w:tcPr>
            <w:tcW w:w="718" w:type="dxa"/>
            <w:tcBorders>
              <w:left w:val="nil"/>
            </w:tcBorders>
          </w:tcPr>
          <w:p w14:paraId="67C2F39E" w14:textId="77777777" w:rsidR="00397CCE" w:rsidRDefault="00397CCE"/>
        </w:tc>
        <w:tc>
          <w:tcPr>
            <w:tcW w:w="708" w:type="dxa"/>
            <w:tcBorders>
              <w:bottom w:val="nil"/>
            </w:tcBorders>
            <w:shd w:val="clear" w:color="auto" w:fill="F1F1F1"/>
          </w:tcPr>
          <w:p w14:paraId="67C2F39F" w14:textId="77777777" w:rsidR="00397CCE" w:rsidRDefault="00743D6C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712" w:type="dxa"/>
            <w:tcBorders>
              <w:right w:val="nil"/>
            </w:tcBorders>
          </w:tcPr>
          <w:p w14:paraId="67C2F3A0" w14:textId="77777777" w:rsidR="00397CCE" w:rsidRDefault="00397CCE"/>
        </w:tc>
        <w:tc>
          <w:tcPr>
            <w:tcW w:w="1415" w:type="dxa"/>
            <w:tcBorders>
              <w:left w:val="nil"/>
            </w:tcBorders>
          </w:tcPr>
          <w:p w14:paraId="67C2F3A1" w14:textId="77777777" w:rsidR="00397CCE" w:rsidRDefault="00397CCE"/>
        </w:tc>
        <w:tc>
          <w:tcPr>
            <w:tcW w:w="566" w:type="dxa"/>
            <w:tcBorders>
              <w:bottom w:val="nil"/>
            </w:tcBorders>
            <w:shd w:val="clear" w:color="auto" w:fill="F1F1F1"/>
          </w:tcPr>
          <w:p w14:paraId="67C2F3A2" w14:textId="77777777" w:rsidR="00397CCE" w:rsidRDefault="00743D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67C2F3A3" w14:textId="77777777" w:rsidR="00397CCE" w:rsidRDefault="00397CCE"/>
        </w:tc>
      </w:tr>
      <w:tr w:rsidR="00397CCE" w14:paraId="67C2F3AE" w14:textId="77777777">
        <w:trPr>
          <w:trHeight w:hRule="exact" w:val="329"/>
        </w:trPr>
        <w:tc>
          <w:tcPr>
            <w:tcW w:w="3118" w:type="dxa"/>
            <w:tcBorders>
              <w:top w:val="nil"/>
              <w:bottom w:val="nil"/>
            </w:tcBorders>
            <w:shd w:val="clear" w:color="auto" w:fill="F1F1F1"/>
          </w:tcPr>
          <w:p w14:paraId="67C2F3A5" w14:textId="77777777" w:rsidR="00397CCE" w:rsidRDefault="00743D6C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(b) Predominant Marking(s) - (1)</w:t>
            </w:r>
          </w:p>
        </w:tc>
        <w:tc>
          <w:tcPr>
            <w:tcW w:w="278" w:type="dxa"/>
            <w:tcBorders>
              <w:right w:val="nil"/>
            </w:tcBorders>
          </w:tcPr>
          <w:p w14:paraId="67C2F3A6" w14:textId="77777777" w:rsidR="00397CCE" w:rsidRDefault="00397CCE"/>
        </w:tc>
        <w:tc>
          <w:tcPr>
            <w:tcW w:w="991" w:type="dxa"/>
            <w:tcBorders>
              <w:left w:val="nil"/>
              <w:right w:val="nil"/>
            </w:tcBorders>
          </w:tcPr>
          <w:p w14:paraId="67C2F3A7" w14:textId="77777777" w:rsidR="00397CCE" w:rsidRDefault="00397CCE"/>
        </w:tc>
        <w:tc>
          <w:tcPr>
            <w:tcW w:w="718" w:type="dxa"/>
            <w:tcBorders>
              <w:left w:val="nil"/>
            </w:tcBorders>
          </w:tcPr>
          <w:p w14:paraId="67C2F3A8" w14:textId="77777777" w:rsidR="00397CCE" w:rsidRDefault="00397CCE"/>
        </w:tc>
        <w:tc>
          <w:tcPr>
            <w:tcW w:w="708" w:type="dxa"/>
            <w:tcBorders>
              <w:top w:val="nil"/>
            </w:tcBorders>
            <w:shd w:val="clear" w:color="auto" w:fill="F1F1F1"/>
          </w:tcPr>
          <w:p w14:paraId="67C2F3A9" w14:textId="77777777" w:rsidR="00397CCE" w:rsidRDefault="00743D6C">
            <w:pPr>
              <w:pStyle w:val="TableParagraph"/>
              <w:spacing w:before="45"/>
              <w:ind w:left="153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712" w:type="dxa"/>
            <w:tcBorders>
              <w:right w:val="nil"/>
            </w:tcBorders>
          </w:tcPr>
          <w:p w14:paraId="67C2F3AA" w14:textId="77777777" w:rsidR="00397CCE" w:rsidRDefault="00397CCE"/>
        </w:tc>
        <w:tc>
          <w:tcPr>
            <w:tcW w:w="1415" w:type="dxa"/>
            <w:tcBorders>
              <w:left w:val="nil"/>
            </w:tcBorders>
          </w:tcPr>
          <w:p w14:paraId="67C2F3AB" w14:textId="77777777" w:rsidR="00397CCE" w:rsidRDefault="00397CCE"/>
        </w:tc>
        <w:tc>
          <w:tcPr>
            <w:tcW w:w="566" w:type="dxa"/>
            <w:tcBorders>
              <w:top w:val="nil"/>
            </w:tcBorders>
            <w:shd w:val="clear" w:color="auto" w:fill="F1F1F1"/>
          </w:tcPr>
          <w:p w14:paraId="67C2F3AC" w14:textId="77777777" w:rsidR="00397CCE" w:rsidRDefault="00743D6C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67C2F3AD" w14:textId="77777777" w:rsidR="00397CCE" w:rsidRDefault="00397CCE"/>
        </w:tc>
      </w:tr>
      <w:tr w:rsidR="00397CCE" w14:paraId="67C2F3B4" w14:textId="77777777">
        <w:trPr>
          <w:trHeight w:hRule="exact" w:val="329"/>
        </w:trPr>
        <w:tc>
          <w:tcPr>
            <w:tcW w:w="3396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67C2F3AF" w14:textId="77777777" w:rsidR="00397CCE" w:rsidRDefault="00743D6C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(c) Military Paint scheme - Country</w:t>
            </w:r>
          </w:p>
        </w:tc>
        <w:tc>
          <w:tcPr>
            <w:tcW w:w="991" w:type="dxa"/>
            <w:tcBorders>
              <w:right w:val="nil"/>
            </w:tcBorders>
          </w:tcPr>
          <w:p w14:paraId="67C2F3B0" w14:textId="77777777" w:rsidR="00397CCE" w:rsidRDefault="00397CCE"/>
        </w:tc>
        <w:tc>
          <w:tcPr>
            <w:tcW w:w="718" w:type="dxa"/>
            <w:tcBorders>
              <w:left w:val="nil"/>
              <w:right w:val="nil"/>
            </w:tcBorders>
          </w:tcPr>
          <w:p w14:paraId="67C2F3B1" w14:textId="77777777" w:rsidR="00397CCE" w:rsidRDefault="00397CCE"/>
        </w:tc>
        <w:tc>
          <w:tcPr>
            <w:tcW w:w="708" w:type="dxa"/>
            <w:tcBorders>
              <w:left w:val="nil"/>
            </w:tcBorders>
          </w:tcPr>
          <w:p w14:paraId="67C2F3B2" w14:textId="77777777" w:rsidR="00397CCE" w:rsidRDefault="00397CCE"/>
        </w:tc>
        <w:tc>
          <w:tcPr>
            <w:tcW w:w="4819" w:type="dxa"/>
            <w:gridSpan w:val="4"/>
            <w:tcBorders>
              <w:bottom w:val="nil"/>
              <w:right w:val="single" w:sz="4" w:space="0" w:color="000000"/>
            </w:tcBorders>
            <w:shd w:val="clear" w:color="auto" w:fill="F1F1F1"/>
          </w:tcPr>
          <w:p w14:paraId="67C2F3B3" w14:textId="77777777" w:rsidR="00397CCE" w:rsidRDefault="00743D6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Army </w:t>
            </w:r>
            <w:r>
              <w:rPr>
                <w:noProof/>
                <w:spacing w:val="-28"/>
                <w:position w:val="-3"/>
                <w:sz w:val="20"/>
              </w:rPr>
              <w:drawing>
                <wp:inline distT="0" distB="0" distL="0" distR="0" wp14:anchorId="67C2F3E7" wp14:editId="67C2F3E8">
                  <wp:extent cx="147703" cy="138112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Air force </w:t>
            </w:r>
            <w:r>
              <w:rPr>
                <w:noProof/>
                <w:spacing w:val="-4"/>
                <w:position w:val="-3"/>
                <w:sz w:val="20"/>
              </w:rPr>
              <w:drawing>
                <wp:inline distT="0" distB="0" distL="0" distR="0" wp14:anchorId="67C2F3E9" wp14:editId="67C2F3EA">
                  <wp:extent cx="147703" cy="138112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4"/>
                <w:sz w:val="20"/>
              </w:rPr>
              <w:t xml:space="preserve">    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Navy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noProof/>
                <w:spacing w:val="7"/>
                <w:position w:val="-3"/>
                <w:sz w:val="20"/>
              </w:rPr>
              <w:drawing>
                <wp:inline distT="0" distB="0" distL="0" distR="0" wp14:anchorId="67C2F3EB" wp14:editId="67C2F3EC">
                  <wp:extent cx="147703" cy="138112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sz w:val="20"/>
              </w:rPr>
              <w:t xml:space="preserve">     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Marine </w:t>
            </w:r>
            <w:r>
              <w:rPr>
                <w:noProof/>
                <w:spacing w:val="-1"/>
                <w:position w:val="-3"/>
                <w:sz w:val="20"/>
              </w:rPr>
              <w:drawing>
                <wp:inline distT="0" distB="0" distL="0" distR="0" wp14:anchorId="67C2F3ED" wp14:editId="67C2F3EE">
                  <wp:extent cx="147703" cy="138112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CCE" w14:paraId="67C2F3BA" w14:textId="77777777">
        <w:trPr>
          <w:trHeight w:hRule="exact" w:val="329"/>
        </w:trPr>
        <w:tc>
          <w:tcPr>
            <w:tcW w:w="4387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67C2F3B5" w14:textId="77777777" w:rsidR="00397CCE" w:rsidRDefault="00743D6C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(d) Part 47 exemption for Paint Scheme, if Any</w:t>
            </w:r>
          </w:p>
        </w:tc>
        <w:tc>
          <w:tcPr>
            <w:tcW w:w="718" w:type="dxa"/>
            <w:tcBorders>
              <w:right w:val="nil"/>
            </w:tcBorders>
          </w:tcPr>
          <w:p w14:paraId="67C2F3B6" w14:textId="77777777" w:rsidR="00397CCE" w:rsidRDefault="00397CCE"/>
        </w:tc>
        <w:tc>
          <w:tcPr>
            <w:tcW w:w="708" w:type="dxa"/>
            <w:tcBorders>
              <w:left w:val="nil"/>
              <w:right w:val="nil"/>
            </w:tcBorders>
          </w:tcPr>
          <w:p w14:paraId="67C2F3B7" w14:textId="77777777" w:rsidR="00397CCE" w:rsidRDefault="00397CCE"/>
        </w:tc>
        <w:tc>
          <w:tcPr>
            <w:tcW w:w="712" w:type="dxa"/>
            <w:tcBorders>
              <w:left w:val="nil"/>
            </w:tcBorders>
          </w:tcPr>
          <w:p w14:paraId="67C2F3B8" w14:textId="77777777" w:rsidR="00397CCE" w:rsidRDefault="00397CCE"/>
        </w:tc>
        <w:tc>
          <w:tcPr>
            <w:tcW w:w="4108" w:type="dxa"/>
            <w:gridSpan w:val="3"/>
            <w:tcBorders>
              <w:top w:val="nil"/>
              <w:bottom w:val="nil"/>
              <w:right w:val="single" w:sz="4" w:space="0" w:color="000000"/>
            </w:tcBorders>
            <w:shd w:val="clear" w:color="auto" w:fill="F1F1F1"/>
          </w:tcPr>
          <w:p w14:paraId="67C2F3B9" w14:textId="77777777" w:rsidR="00397CCE" w:rsidRDefault="00397CCE"/>
        </w:tc>
      </w:tr>
      <w:tr w:rsidR="00397CCE" w14:paraId="67C2F3BD" w14:textId="77777777">
        <w:trPr>
          <w:trHeight w:hRule="exact" w:val="636"/>
        </w:trPr>
        <w:tc>
          <w:tcPr>
            <w:tcW w:w="10632" w:type="dxa"/>
            <w:gridSpan w:val="9"/>
            <w:tcBorders>
              <w:top w:val="nil"/>
              <w:right w:val="single" w:sz="4" w:space="0" w:color="000000"/>
            </w:tcBorders>
            <w:shd w:val="clear" w:color="auto" w:fill="F1F1F1"/>
          </w:tcPr>
          <w:p w14:paraId="67C2F3BB" w14:textId="77777777" w:rsidR="00397CCE" w:rsidRDefault="00743D6C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 xml:space="preserve">(e) Photographs/Diagrams/sketches </w:t>
            </w:r>
            <w:proofErr w:type="gramStart"/>
            <w:r>
              <w:rPr>
                <w:sz w:val="20"/>
              </w:rPr>
              <w:t>Included :</w:t>
            </w:r>
            <w:proofErr w:type="gramEnd"/>
            <w:r>
              <w:rPr>
                <w:sz w:val="20"/>
              </w:rPr>
              <w:t xml:space="preserve"> Top View </w:t>
            </w:r>
            <w:r>
              <w:rPr>
                <w:noProof/>
                <w:spacing w:val="-27"/>
                <w:position w:val="-4"/>
                <w:sz w:val="20"/>
              </w:rPr>
              <w:drawing>
                <wp:inline distT="0" distB="0" distL="0" distR="0" wp14:anchorId="67C2F3EF" wp14:editId="67C2F3F0">
                  <wp:extent cx="147703" cy="138112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7"/>
                <w:sz w:val="20"/>
              </w:rPr>
              <w:t xml:space="preserve">         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Bottom View </w:t>
            </w:r>
            <w:r>
              <w:rPr>
                <w:noProof/>
                <w:spacing w:val="17"/>
                <w:position w:val="-4"/>
                <w:sz w:val="20"/>
              </w:rPr>
              <w:drawing>
                <wp:inline distT="0" distB="0" distL="0" distR="0" wp14:anchorId="67C2F3F1" wp14:editId="67C2F3F2">
                  <wp:extent cx="147703" cy="138112"/>
                  <wp:effectExtent l="0" t="0" r="0" b="0"/>
                  <wp:docPr id="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7"/>
                <w:sz w:val="20"/>
              </w:rPr>
              <w:t xml:space="preserve">            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*Side View (s)   </w:t>
            </w:r>
            <w:r>
              <w:rPr>
                <w:noProof/>
                <w:spacing w:val="22"/>
                <w:position w:val="-4"/>
                <w:sz w:val="20"/>
              </w:rPr>
              <w:drawing>
                <wp:inline distT="0" distB="0" distL="0" distR="0" wp14:anchorId="67C2F3F3" wp14:editId="67C2F3F4">
                  <wp:extent cx="147703" cy="138112"/>
                  <wp:effectExtent l="0" t="0" r="0" b="0"/>
                  <wp:docPr id="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2F3BC" w14:textId="77777777" w:rsidR="00397CCE" w:rsidRDefault="00743D6C">
            <w:pPr>
              <w:pStyle w:val="TableParagraph"/>
              <w:spacing w:before="73"/>
              <w:ind w:left="3496"/>
              <w:rPr>
                <w:b/>
                <w:i/>
                <w:sz w:val="16"/>
              </w:rPr>
            </w:pPr>
            <w:r>
              <w:rPr>
                <w:i/>
                <w:sz w:val="20"/>
              </w:rPr>
              <w:t xml:space="preserve">* </w:t>
            </w:r>
            <w:r>
              <w:rPr>
                <w:b/>
                <w:i/>
                <w:sz w:val="16"/>
              </w:rPr>
              <w:t>Include view of both sides if they are different</w:t>
            </w:r>
          </w:p>
        </w:tc>
      </w:tr>
      <w:tr w:rsidR="00397CCE" w14:paraId="67C2F3C1" w14:textId="77777777">
        <w:trPr>
          <w:trHeight w:hRule="exact" w:val="910"/>
        </w:trPr>
        <w:tc>
          <w:tcPr>
            <w:tcW w:w="10632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7C2F3BE" w14:textId="77777777" w:rsidR="00397CCE" w:rsidRDefault="00743D6C">
            <w:pPr>
              <w:pStyle w:val="TableParagraph"/>
              <w:spacing w:before="37" w:line="205" w:lineRule="exact"/>
              <w:rPr>
                <w:sz w:val="18"/>
              </w:rPr>
            </w:pPr>
            <w:r>
              <w:rPr>
                <w:sz w:val="18"/>
              </w:rPr>
              <w:t>Note: (a) Please supply photographs in no lower than medium resolution images, (eg, minimum file size 300 KB)</w:t>
            </w:r>
          </w:p>
          <w:p w14:paraId="67C2F3BF" w14:textId="77777777" w:rsidR="00397CCE" w:rsidRDefault="00743D6C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0" w:line="204" w:lineRule="exact"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At least one predominant </w:t>
            </w:r>
            <w:proofErr w:type="spellStart"/>
            <w:r>
              <w:rPr>
                <w:sz w:val="18"/>
              </w:rPr>
              <w:t>colour</w:t>
            </w:r>
            <w:proofErr w:type="spellEnd"/>
            <w:r>
              <w:rPr>
                <w:sz w:val="18"/>
              </w:rPr>
              <w:t xml:space="preserve"> and three views are essential for processing of 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</w:p>
          <w:p w14:paraId="67C2F3C0" w14:textId="77777777" w:rsidR="00397CCE" w:rsidRDefault="00743D6C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4" w:line="204" w:lineRule="exact"/>
              <w:ind w:right="370" w:firstLine="0"/>
              <w:rPr>
                <w:sz w:val="18"/>
              </w:rPr>
            </w:pPr>
            <w:r>
              <w:rPr>
                <w:sz w:val="18"/>
              </w:rPr>
              <w:t xml:space="preserve">An identifiable Paint Scheme must include a distinctive letter or number so no confusion can be made with an aircraft with a similar Paint </w:t>
            </w:r>
            <w:proofErr w:type="gramStart"/>
            <w:r>
              <w:rPr>
                <w:sz w:val="18"/>
              </w:rPr>
              <w:t>Scheme</w:t>
            </w:r>
            <w:proofErr w:type="gramEnd"/>
            <w:r>
              <w:rPr>
                <w:sz w:val="18"/>
              </w:rPr>
              <w:t xml:space="preserve"> and this can be the basis of a Unique </w:t>
            </w:r>
            <w:proofErr w:type="spellStart"/>
            <w:r>
              <w:rPr>
                <w:sz w:val="18"/>
              </w:rPr>
              <w:t>Personalised</w:t>
            </w:r>
            <w:proofErr w:type="spellEnd"/>
            <w:r>
              <w:rPr>
                <w:sz w:val="18"/>
              </w:rPr>
              <w:t xml:space="preserve"> Call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Sign.</w:t>
            </w:r>
          </w:p>
        </w:tc>
      </w:tr>
    </w:tbl>
    <w:p w14:paraId="67C2F3C2" w14:textId="77777777" w:rsidR="00397CCE" w:rsidRDefault="00743D6C">
      <w:pPr>
        <w:pStyle w:val="ListParagraph"/>
        <w:numPr>
          <w:ilvl w:val="0"/>
          <w:numId w:val="3"/>
        </w:numPr>
        <w:tabs>
          <w:tab w:val="left" w:pos="440"/>
        </w:tabs>
        <w:spacing w:before="45" w:after="44"/>
        <w:ind w:left="439" w:hanging="221"/>
        <w:rPr>
          <w:b/>
          <w:sz w:val="20"/>
        </w:rPr>
      </w:pPr>
      <w:r>
        <w:rPr>
          <w:b/>
          <w:sz w:val="20"/>
        </w:rPr>
        <w:t xml:space="preserve">Unique </w:t>
      </w:r>
      <w:proofErr w:type="spellStart"/>
      <w:r>
        <w:rPr>
          <w:b/>
          <w:sz w:val="20"/>
        </w:rPr>
        <w:t>Personalised</w:t>
      </w:r>
      <w:proofErr w:type="spellEnd"/>
      <w:r>
        <w:rPr>
          <w:b/>
          <w:sz w:val="20"/>
        </w:rPr>
        <w:t xml:space="preserve"> Call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Sign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260"/>
        <w:gridCol w:w="3526"/>
        <w:gridCol w:w="1010"/>
        <w:gridCol w:w="1418"/>
      </w:tblGrid>
      <w:tr w:rsidR="00397CCE" w14:paraId="67C2F3C5" w14:textId="77777777">
        <w:trPr>
          <w:trHeight w:hRule="exact" w:val="1877"/>
        </w:trPr>
        <w:tc>
          <w:tcPr>
            <w:tcW w:w="10632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67C2F3C3" w14:textId="77777777" w:rsidR="00397CCE" w:rsidRDefault="00743D6C">
            <w:pPr>
              <w:pStyle w:val="TableParagraph"/>
              <w:spacing w:before="37" w:line="283" w:lineRule="auto"/>
              <w:ind w:right="133"/>
              <w:rPr>
                <w:sz w:val="18"/>
              </w:rPr>
            </w:pPr>
            <w:r>
              <w:rPr>
                <w:sz w:val="18"/>
              </w:rPr>
              <w:t xml:space="preserve">Under General exemption 15/EXE/43 aircraft that have an approved Identifiable Paint Scheme may use a Unique </w:t>
            </w:r>
            <w:proofErr w:type="spellStart"/>
            <w:r>
              <w:rPr>
                <w:sz w:val="18"/>
              </w:rPr>
              <w:t>Personalised</w:t>
            </w:r>
            <w:proofErr w:type="spellEnd"/>
            <w:r>
              <w:rPr>
                <w:sz w:val="18"/>
              </w:rPr>
              <w:t xml:space="preserve"> Call Sign, acceptable to the Director, when communicating by radiotelephony under CAR 91.249(a)(3). The Unique </w:t>
            </w:r>
            <w:proofErr w:type="spellStart"/>
            <w:r>
              <w:rPr>
                <w:sz w:val="18"/>
              </w:rPr>
              <w:t>Personalised</w:t>
            </w:r>
            <w:proofErr w:type="spellEnd"/>
            <w:r>
              <w:rPr>
                <w:sz w:val="18"/>
              </w:rPr>
              <w:t xml:space="preserve"> Call Sign must include the aircraft manufacturer/type and letter/numbers clearly </w:t>
            </w:r>
            <w:proofErr w:type="spellStart"/>
            <w:r>
              <w:rPr>
                <w:sz w:val="18"/>
              </w:rPr>
              <w:t>recognisable</w:t>
            </w:r>
            <w:proofErr w:type="spellEnd"/>
            <w:r>
              <w:rPr>
                <w:sz w:val="18"/>
              </w:rPr>
              <w:t xml:space="preserve"> in the approved paint scheme. (Eg: Harvard 99)</w:t>
            </w:r>
          </w:p>
          <w:p w14:paraId="67C2F3C4" w14:textId="77777777" w:rsidR="00397CCE" w:rsidRDefault="00743D6C">
            <w:pPr>
              <w:pStyle w:val="TableParagraph"/>
              <w:tabs>
                <w:tab w:val="left" w:pos="9506"/>
              </w:tabs>
              <w:spacing w:before="42" w:line="331" w:lineRule="auto"/>
              <w:ind w:right="1111"/>
              <w:rPr>
                <w:sz w:val="18"/>
              </w:rPr>
            </w:pPr>
            <w:r>
              <w:rPr>
                <w:sz w:val="18"/>
              </w:rPr>
              <w:t xml:space="preserve">Under Exemption 15/EXE/43, I hereby wish to apply for acceptance of the following Unique </w:t>
            </w:r>
            <w:proofErr w:type="spellStart"/>
            <w:r>
              <w:rPr>
                <w:sz w:val="18"/>
              </w:rPr>
              <w:t>Personalised</w:t>
            </w:r>
            <w:proofErr w:type="spellEnd"/>
            <w:r>
              <w:rPr>
                <w:sz w:val="18"/>
              </w:rPr>
              <w:t xml:space="preserve"> Call Sign: Enter call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sign: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97CCE" w14:paraId="67C2F3C7" w14:textId="77777777">
        <w:trPr>
          <w:trHeight w:hRule="exact" w:val="324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1F1F1"/>
          </w:tcPr>
          <w:p w14:paraId="67C2F3C6" w14:textId="77777777" w:rsidR="00397CCE" w:rsidRDefault="00743D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(f) The information provided above is accurate and complete:</w:t>
            </w:r>
          </w:p>
        </w:tc>
      </w:tr>
      <w:tr w:rsidR="00397CCE" w14:paraId="67C2F3CD" w14:textId="77777777">
        <w:trPr>
          <w:trHeight w:hRule="exact" w:val="324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67C2F3C8" w14:textId="77777777" w:rsidR="00397CCE" w:rsidRDefault="00743D6C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Signature(s):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C2F3C9" w14:textId="77777777" w:rsidR="00397CCE" w:rsidRDefault="00397CCE"/>
        </w:tc>
        <w:tc>
          <w:tcPr>
            <w:tcW w:w="35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7C2F3CA" w14:textId="77777777" w:rsidR="00397CCE" w:rsidRDefault="00397CCE"/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7C2F3CB" w14:textId="77777777" w:rsidR="00397CCE" w:rsidRDefault="00743D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C2F3CC" w14:textId="77777777" w:rsidR="00397CCE" w:rsidRDefault="00397CCE"/>
        </w:tc>
      </w:tr>
      <w:tr w:rsidR="00397CCE" w14:paraId="67C2F3D2" w14:textId="77777777">
        <w:trPr>
          <w:trHeight w:hRule="exact" w:val="324"/>
        </w:trPr>
        <w:tc>
          <w:tcPr>
            <w:tcW w:w="46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67C2F3CE" w14:textId="77777777" w:rsidR="00397CCE" w:rsidRDefault="00743D6C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 xml:space="preserve">If an </w:t>
            </w:r>
            <w:proofErr w:type="gramStart"/>
            <w:r>
              <w:rPr>
                <w:sz w:val="20"/>
              </w:rPr>
              <w:t>organisation</w:t>
            </w:r>
            <w:proofErr w:type="gramEnd"/>
            <w:r>
              <w:rPr>
                <w:sz w:val="20"/>
              </w:rPr>
              <w:t xml:space="preserve"> then: Full name of the Signatory: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C2F3CF" w14:textId="77777777" w:rsidR="00397CCE" w:rsidRDefault="00397CCE"/>
        </w:tc>
        <w:tc>
          <w:tcPr>
            <w:tcW w:w="10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C2F3D0" w14:textId="77777777" w:rsidR="00397CCE" w:rsidRDefault="00397CCE"/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7C2F3D1" w14:textId="77777777" w:rsidR="00397CCE" w:rsidRDefault="00397CCE"/>
        </w:tc>
      </w:tr>
      <w:tr w:rsidR="00397CCE" w14:paraId="67C2F3D7" w14:textId="77777777">
        <w:trPr>
          <w:trHeight w:hRule="exact" w:val="324"/>
        </w:trPr>
        <w:tc>
          <w:tcPr>
            <w:tcW w:w="46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7C2F3D3" w14:textId="77777777" w:rsidR="00397CCE" w:rsidRDefault="00743D6C">
            <w:pPr>
              <w:pStyle w:val="TableParagraph"/>
              <w:spacing w:before="45"/>
              <w:ind w:left="1657"/>
              <w:rPr>
                <w:sz w:val="20"/>
              </w:rPr>
            </w:pPr>
            <w:r>
              <w:rPr>
                <w:sz w:val="20"/>
              </w:rPr>
              <w:t>Title/Position within organisation: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C2F3D4" w14:textId="77777777" w:rsidR="00397CCE" w:rsidRDefault="00397CCE"/>
        </w:tc>
        <w:tc>
          <w:tcPr>
            <w:tcW w:w="10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C2F3D5" w14:textId="77777777" w:rsidR="00397CCE" w:rsidRDefault="00397CCE"/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7C2F3D6" w14:textId="77777777" w:rsidR="00397CCE" w:rsidRDefault="00397CCE"/>
        </w:tc>
      </w:tr>
    </w:tbl>
    <w:p w14:paraId="67C2F3D8" w14:textId="77777777" w:rsidR="00397CCE" w:rsidRDefault="00397CCE">
      <w:pPr>
        <w:pStyle w:val="BodyText"/>
        <w:ind w:left="0"/>
        <w:rPr>
          <w:b/>
          <w:sz w:val="22"/>
        </w:rPr>
      </w:pPr>
    </w:p>
    <w:p w14:paraId="67C2F3D9" w14:textId="77777777" w:rsidR="00397CCE" w:rsidRDefault="00397CCE">
      <w:pPr>
        <w:pStyle w:val="BodyText"/>
        <w:spacing w:before="4"/>
        <w:ind w:left="0"/>
        <w:rPr>
          <w:b/>
          <w:sz w:val="19"/>
        </w:rPr>
      </w:pPr>
    </w:p>
    <w:p w14:paraId="67C2F3DB" w14:textId="622CD85C" w:rsidR="00397CCE" w:rsidRPr="001811EF" w:rsidRDefault="008C06EE" w:rsidP="00A12E82">
      <w:pPr>
        <w:tabs>
          <w:tab w:val="left" w:pos="9415"/>
        </w:tabs>
        <w:spacing w:before="1"/>
        <w:ind w:left="252"/>
        <w:jc w:val="right"/>
        <w:rPr>
          <w:i/>
          <w:iCs/>
          <w:sz w:val="16"/>
        </w:rPr>
      </w:pPr>
      <w:r w:rsidRPr="001811EF">
        <w:rPr>
          <w:i/>
          <w:iCs/>
          <w:sz w:val="16"/>
        </w:rPr>
        <w:t>CAA</w:t>
      </w:r>
      <w:r w:rsidR="007F51C2" w:rsidRPr="001811EF">
        <w:rPr>
          <w:i/>
          <w:iCs/>
          <w:sz w:val="16"/>
        </w:rPr>
        <w:t xml:space="preserve"> </w:t>
      </w:r>
      <w:r w:rsidRPr="001811EF">
        <w:rPr>
          <w:i/>
          <w:iCs/>
          <w:sz w:val="16"/>
        </w:rPr>
        <w:t>24047</w:t>
      </w:r>
      <w:r w:rsidR="001811EF" w:rsidRPr="001811EF">
        <w:rPr>
          <w:i/>
          <w:iCs/>
          <w:sz w:val="16"/>
        </w:rPr>
        <w:t>-</w:t>
      </w:r>
      <w:r w:rsidRPr="001811EF">
        <w:rPr>
          <w:i/>
          <w:iCs/>
          <w:sz w:val="16"/>
        </w:rPr>
        <w:t>04</w:t>
      </w:r>
      <w:r w:rsidR="00743D6C" w:rsidRPr="001811EF">
        <w:rPr>
          <w:i/>
          <w:iCs/>
          <w:sz w:val="16"/>
        </w:rPr>
        <w:tab/>
        <w:t xml:space="preserve">Rev </w:t>
      </w:r>
      <w:r w:rsidR="001811EF" w:rsidRPr="001811EF">
        <w:rPr>
          <w:i/>
          <w:iCs/>
          <w:sz w:val="16"/>
        </w:rPr>
        <w:t>6</w:t>
      </w:r>
      <w:r w:rsidR="00743D6C" w:rsidRPr="001811EF">
        <w:rPr>
          <w:i/>
          <w:iCs/>
          <w:sz w:val="16"/>
        </w:rPr>
        <w:t xml:space="preserve">: </w:t>
      </w:r>
      <w:r w:rsidR="000A41CF" w:rsidRPr="001811EF">
        <w:rPr>
          <w:i/>
          <w:iCs/>
          <w:sz w:val="16"/>
        </w:rPr>
        <w:t>April 2025</w:t>
      </w:r>
    </w:p>
    <w:sectPr w:rsidR="00397CCE" w:rsidRPr="001811EF">
      <w:type w:val="continuous"/>
      <w:pgSz w:w="11910" w:h="16850"/>
      <w:pgMar w:top="46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F3061"/>
    <w:multiLevelType w:val="hybridMultilevel"/>
    <w:tmpl w:val="4F4A2E5A"/>
    <w:lvl w:ilvl="0" w:tplc="99BC55BC">
      <w:start w:val="2"/>
      <w:numFmt w:val="lowerLetter"/>
      <w:lvlText w:val="(%1)"/>
      <w:lvlJc w:val="left"/>
      <w:pPr>
        <w:ind w:left="100" w:hanging="272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1" w:tplc="8EA834B2">
      <w:numFmt w:val="bullet"/>
      <w:lvlText w:val="•"/>
      <w:lvlJc w:val="left"/>
      <w:pPr>
        <w:ind w:left="1152" w:hanging="272"/>
      </w:pPr>
      <w:rPr>
        <w:rFonts w:hint="default"/>
      </w:rPr>
    </w:lvl>
    <w:lvl w:ilvl="2" w:tplc="F77AAEB2">
      <w:numFmt w:val="bullet"/>
      <w:lvlText w:val="•"/>
      <w:lvlJc w:val="left"/>
      <w:pPr>
        <w:ind w:left="2204" w:hanging="272"/>
      </w:pPr>
      <w:rPr>
        <w:rFonts w:hint="default"/>
      </w:rPr>
    </w:lvl>
    <w:lvl w:ilvl="3" w:tplc="66EE236C">
      <w:numFmt w:val="bullet"/>
      <w:lvlText w:val="•"/>
      <w:lvlJc w:val="left"/>
      <w:pPr>
        <w:ind w:left="3256" w:hanging="272"/>
      </w:pPr>
      <w:rPr>
        <w:rFonts w:hint="default"/>
      </w:rPr>
    </w:lvl>
    <w:lvl w:ilvl="4" w:tplc="70000E1A">
      <w:numFmt w:val="bullet"/>
      <w:lvlText w:val="•"/>
      <w:lvlJc w:val="left"/>
      <w:pPr>
        <w:ind w:left="4308" w:hanging="272"/>
      </w:pPr>
      <w:rPr>
        <w:rFonts w:hint="default"/>
      </w:rPr>
    </w:lvl>
    <w:lvl w:ilvl="5" w:tplc="807E00A8">
      <w:numFmt w:val="bullet"/>
      <w:lvlText w:val="•"/>
      <w:lvlJc w:val="left"/>
      <w:pPr>
        <w:ind w:left="5360" w:hanging="272"/>
      </w:pPr>
      <w:rPr>
        <w:rFonts w:hint="default"/>
      </w:rPr>
    </w:lvl>
    <w:lvl w:ilvl="6" w:tplc="A244B54A">
      <w:numFmt w:val="bullet"/>
      <w:lvlText w:val="•"/>
      <w:lvlJc w:val="left"/>
      <w:pPr>
        <w:ind w:left="6412" w:hanging="272"/>
      </w:pPr>
      <w:rPr>
        <w:rFonts w:hint="default"/>
      </w:rPr>
    </w:lvl>
    <w:lvl w:ilvl="7" w:tplc="458C8B24">
      <w:numFmt w:val="bullet"/>
      <w:lvlText w:val="•"/>
      <w:lvlJc w:val="left"/>
      <w:pPr>
        <w:ind w:left="7464" w:hanging="272"/>
      </w:pPr>
      <w:rPr>
        <w:rFonts w:hint="default"/>
      </w:rPr>
    </w:lvl>
    <w:lvl w:ilvl="8" w:tplc="62220C98">
      <w:numFmt w:val="bullet"/>
      <w:lvlText w:val="•"/>
      <w:lvlJc w:val="left"/>
      <w:pPr>
        <w:ind w:left="8516" w:hanging="272"/>
      </w:pPr>
      <w:rPr>
        <w:rFonts w:hint="default"/>
      </w:rPr>
    </w:lvl>
  </w:abstractNum>
  <w:abstractNum w:abstractNumId="1" w15:restartNumberingAfterBreak="0">
    <w:nsid w:val="49A92A8F"/>
    <w:multiLevelType w:val="hybridMultilevel"/>
    <w:tmpl w:val="EB0A9B82"/>
    <w:lvl w:ilvl="0" w:tplc="6994D3A8">
      <w:start w:val="3"/>
      <w:numFmt w:val="lowerLetter"/>
      <w:lvlText w:val="(%1)"/>
      <w:lvlJc w:val="left"/>
      <w:pPr>
        <w:ind w:left="391" w:hanging="291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6F82515C">
      <w:numFmt w:val="bullet"/>
      <w:lvlText w:val="•"/>
      <w:lvlJc w:val="left"/>
      <w:pPr>
        <w:ind w:left="1421" w:hanging="291"/>
      </w:pPr>
      <w:rPr>
        <w:rFonts w:hint="default"/>
      </w:rPr>
    </w:lvl>
    <w:lvl w:ilvl="2" w:tplc="C208694A">
      <w:numFmt w:val="bullet"/>
      <w:lvlText w:val="•"/>
      <w:lvlJc w:val="left"/>
      <w:pPr>
        <w:ind w:left="2443" w:hanging="291"/>
      </w:pPr>
      <w:rPr>
        <w:rFonts w:hint="default"/>
      </w:rPr>
    </w:lvl>
    <w:lvl w:ilvl="3" w:tplc="C4522548">
      <w:numFmt w:val="bullet"/>
      <w:lvlText w:val="•"/>
      <w:lvlJc w:val="left"/>
      <w:pPr>
        <w:ind w:left="3465" w:hanging="291"/>
      </w:pPr>
      <w:rPr>
        <w:rFonts w:hint="default"/>
      </w:rPr>
    </w:lvl>
    <w:lvl w:ilvl="4" w:tplc="C19AE096">
      <w:numFmt w:val="bullet"/>
      <w:lvlText w:val="•"/>
      <w:lvlJc w:val="left"/>
      <w:pPr>
        <w:ind w:left="4487" w:hanging="291"/>
      </w:pPr>
      <w:rPr>
        <w:rFonts w:hint="default"/>
      </w:rPr>
    </w:lvl>
    <w:lvl w:ilvl="5" w:tplc="964C5E5C">
      <w:numFmt w:val="bullet"/>
      <w:lvlText w:val="•"/>
      <w:lvlJc w:val="left"/>
      <w:pPr>
        <w:ind w:left="5508" w:hanging="291"/>
      </w:pPr>
      <w:rPr>
        <w:rFonts w:hint="default"/>
      </w:rPr>
    </w:lvl>
    <w:lvl w:ilvl="6" w:tplc="7924CE04">
      <w:numFmt w:val="bullet"/>
      <w:lvlText w:val="•"/>
      <w:lvlJc w:val="left"/>
      <w:pPr>
        <w:ind w:left="6530" w:hanging="291"/>
      </w:pPr>
      <w:rPr>
        <w:rFonts w:hint="default"/>
      </w:rPr>
    </w:lvl>
    <w:lvl w:ilvl="7" w:tplc="2D428AA4">
      <w:numFmt w:val="bullet"/>
      <w:lvlText w:val="•"/>
      <w:lvlJc w:val="left"/>
      <w:pPr>
        <w:ind w:left="7552" w:hanging="291"/>
      </w:pPr>
      <w:rPr>
        <w:rFonts w:hint="default"/>
      </w:rPr>
    </w:lvl>
    <w:lvl w:ilvl="8" w:tplc="455E9646">
      <w:numFmt w:val="bullet"/>
      <w:lvlText w:val="•"/>
      <w:lvlJc w:val="left"/>
      <w:pPr>
        <w:ind w:left="8574" w:hanging="291"/>
      </w:pPr>
      <w:rPr>
        <w:rFonts w:hint="default"/>
      </w:rPr>
    </w:lvl>
  </w:abstractNum>
  <w:abstractNum w:abstractNumId="2" w15:restartNumberingAfterBreak="0">
    <w:nsid w:val="49DD589D"/>
    <w:multiLevelType w:val="hybridMultilevel"/>
    <w:tmpl w:val="9ECA5040"/>
    <w:lvl w:ilvl="0" w:tplc="30D23736">
      <w:start w:val="1"/>
      <w:numFmt w:val="decimal"/>
      <w:lvlText w:val="%1."/>
      <w:lvlJc w:val="left"/>
      <w:pPr>
        <w:ind w:left="818" w:hanging="56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8D6AA47C">
      <w:numFmt w:val="bullet"/>
      <w:lvlText w:val="•"/>
      <w:lvlJc w:val="left"/>
      <w:pPr>
        <w:ind w:left="1828" w:hanging="567"/>
      </w:pPr>
      <w:rPr>
        <w:rFonts w:hint="default"/>
      </w:rPr>
    </w:lvl>
    <w:lvl w:ilvl="2" w:tplc="BAF27A72">
      <w:numFmt w:val="bullet"/>
      <w:lvlText w:val="•"/>
      <w:lvlJc w:val="left"/>
      <w:pPr>
        <w:ind w:left="2837" w:hanging="567"/>
      </w:pPr>
      <w:rPr>
        <w:rFonts w:hint="default"/>
      </w:rPr>
    </w:lvl>
    <w:lvl w:ilvl="3" w:tplc="C85E770C">
      <w:numFmt w:val="bullet"/>
      <w:lvlText w:val="•"/>
      <w:lvlJc w:val="left"/>
      <w:pPr>
        <w:ind w:left="3845" w:hanging="567"/>
      </w:pPr>
      <w:rPr>
        <w:rFonts w:hint="default"/>
      </w:rPr>
    </w:lvl>
    <w:lvl w:ilvl="4" w:tplc="9A60BD88">
      <w:numFmt w:val="bullet"/>
      <w:lvlText w:val="•"/>
      <w:lvlJc w:val="left"/>
      <w:pPr>
        <w:ind w:left="4854" w:hanging="567"/>
      </w:pPr>
      <w:rPr>
        <w:rFonts w:hint="default"/>
      </w:rPr>
    </w:lvl>
    <w:lvl w:ilvl="5" w:tplc="BA5867CA">
      <w:numFmt w:val="bullet"/>
      <w:lvlText w:val="•"/>
      <w:lvlJc w:val="left"/>
      <w:pPr>
        <w:ind w:left="5863" w:hanging="567"/>
      </w:pPr>
      <w:rPr>
        <w:rFonts w:hint="default"/>
      </w:rPr>
    </w:lvl>
    <w:lvl w:ilvl="6" w:tplc="4C56F5AC">
      <w:numFmt w:val="bullet"/>
      <w:lvlText w:val="•"/>
      <w:lvlJc w:val="left"/>
      <w:pPr>
        <w:ind w:left="6871" w:hanging="567"/>
      </w:pPr>
      <w:rPr>
        <w:rFonts w:hint="default"/>
      </w:rPr>
    </w:lvl>
    <w:lvl w:ilvl="7" w:tplc="5CB27EEE">
      <w:numFmt w:val="bullet"/>
      <w:lvlText w:val="•"/>
      <w:lvlJc w:val="left"/>
      <w:pPr>
        <w:ind w:left="7880" w:hanging="567"/>
      </w:pPr>
      <w:rPr>
        <w:rFonts w:hint="default"/>
      </w:rPr>
    </w:lvl>
    <w:lvl w:ilvl="8" w:tplc="EAAC8A2A">
      <w:numFmt w:val="bullet"/>
      <w:lvlText w:val="•"/>
      <w:lvlJc w:val="left"/>
      <w:pPr>
        <w:ind w:left="8889" w:hanging="567"/>
      </w:pPr>
      <w:rPr>
        <w:rFonts w:hint="default"/>
      </w:rPr>
    </w:lvl>
  </w:abstractNum>
  <w:num w:numId="1" w16cid:durableId="1415010488">
    <w:abstractNumId w:val="0"/>
  </w:num>
  <w:num w:numId="2" w16cid:durableId="342249227">
    <w:abstractNumId w:val="1"/>
  </w:num>
  <w:num w:numId="3" w16cid:durableId="161438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CCE"/>
    <w:rsid w:val="00062ACB"/>
    <w:rsid w:val="000A41CF"/>
    <w:rsid w:val="001811EF"/>
    <w:rsid w:val="00260F30"/>
    <w:rsid w:val="00397CCE"/>
    <w:rsid w:val="00555ADA"/>
    <w:rsid w:val="00743D6C"/>
    <w:rsid w:val="007F51C2"/>
    <w:rsid w:val="00845BB6"/>
    <w:rsid w:val="008C06EE"/>
    <w:rsid w:val="009C77EE"/>
    <w:rsid w:val="00A12E82"/>
    <w:rsid w:val="00B6745A"/>
    <w:rsid w:val="00B87520"/>
    <w:rsid w:val="00BC6378"/>
    <w:rsid w:val="00DA5BCD"/>
    <w:rsid w:val="00FB4450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7C2F35F"/>
  <w15:docId w15:val="{FE49919F-EE63-4682-A771-8F0B583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"/>
      <w:ind w:left="818" w:hanging="56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"/>
      <w:ind w:left="818" w:hanging="567"/>
    </w:pPr>
  </w:style>
  <w:style w:type="paragraph" w:customStyle="1" w:styleId="TableParagraph">
    <w:name w:val="Table Paragraph"/>
    <w:basedOn w:val="Normal"/>
    <w:uiPriority w:val="1"/>
    <w:qFormat/>
    <w:pPr>
      <w:spacing w:before="38"/>
      <w:ind w:left="100"/>
    </w:pPr>
  </w:style>
  <w:style w:type="paragraph" w:styleId="Revision">
    <w:name w:val="Revision"/>
    <w:hidden/>
    <w:uiPriority w:val="99"/>
    <w:semiHidden/>
    <w:rsid w:val="00743D6C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A5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BC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BC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rcraftregistrar@caa.govt.n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009AE-B7A6-4E80-A757-C472BAF0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2463</Characters>
  <Application>Microsoft Office Word</Application>
  <DocSecurity>0</DocSecurity>
  <Lines>20</Lines>
  <Paragraphs>5</Paragraphs>
  <ScaleCrop>false</ScaleCrop>
  <Company>CAA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 24047/04</dc:title>
  <dc:subject>CAA Form 24047/04</dc:subject>
  <dc:creator>Civil Aviation Authority of New Zealand</dc:creator>
  <cp:lastModifiedBy>Terence Davidson</cp:lastModifiedBy>
  <cp:revision>11</cp:revision>
  <dcterms:created xsi:type="dcterms:W3CDTF">2024-12-16T10:47:00Z</dcterms:created>
  <dcterms:modified xsi:type="dcterms:W3CDTF">2025-03-06T20:50:00Z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2024-12-15T00:00:00Z</vt:filetime>
  </property>
</Properties>
</file>