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8B75" w14:textId="77777777" w:rsidR="001F648D" w:rsidRDefault="001F648D">
      <w:pPr>
        <w:pStyle w:val="BodyText"/>
        <w:rPr>
          <w:rFonts w:ascii="Times New Roman"/>
          <w:sz w:val="20"/>
        </w:rPr>
      </w:pPr>
    </w:p>
    <w:p w14:paraId="39958B76" w14:textId="77777777" w:rsidR="001F648D" w:rsidRDefault="001F648D">
      <w:pPr>
        <w:pStyle w:val="BodyText"/>
        <w:spacing w:before="5"/>
        <w:rPr>
          <w:rFonts w:ascii="Times New Roman"/>
          <w:sz w:val="20"/>
        </w:rPr>
      </w:pPr>
    </w:p>
    <w:p w14:paraId="39958B77" w14:textId="44C1FF25" w:rsidR="001F648D" w:rsidRDefault="00553B64">
      <w:pPr>
        <w:spacing w:before="92" w:after="22"/>
        <w:ind w:left="112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39958BE8" wp14:editId="39958BE9">
            <wp:simplePos x="0" y="0"/>
            <wp:positionH relativeFrom="page">
              <wp:posOffset>5429884</wp:posOffset>
            </wp:positionH>
            <wp:positionV relativeFrom="paragraph">
              <wp:posOffset>-289612</wp:posOffset>
            </wp:positionV>
            <wp:extent cx="1699895" cy="7918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791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BC3">
        <w:rPr>
          <w:b/>
          <w:i/>
          <w:sz w:val="24"/>
        </w:rPr>
        <w:t>Part 77 notice of proposal to use a light or laser</w:t>
      </w:r>
    </w:p>
    <w:p w14:paraId="39958B78" w14:textId="77777777" w:rsidR="001F648D" w:rsidRDefault="00620BC3">
      <w:pPr>
        <w:pStyle w:val="BodyText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39958BEB">
          <v:group id="_x0000_s1032" style="width:324.05pt;height:.25pt;mso-position-horizontal-relative:char;mso-position-vertical-relative:line" coordsize="6481,5">
            <v:line id="_x0000_s1033" style="position:absolute" from="3,3" to="6479,3" strokeweight=".25pt"/>
            <w10:wrap type="none"/>
            <w10:anchorlock/>
          </v:group>
        </w:pict>
      </w:r>
    </w:p>
    <w:p w14:paraId="39958B79" w14:textId="77777777" w:rsidR="001F648D" w:rsidRDefault="001F648D">
      <w:pPr>
        <w:pStyle w:val="BodyText"/>
        <w:spacing w:before="2"/>
        <w:rPr>
          <w:b/>
          <w:i/>
          <w:sz w:val="30"/>
        </w:rPr>
      </w:pPr>
    </w:p>
    <w:p w14:paraId="39958B7A" w14:textId="77777777" w:rsidR="001F648D" w:rsidRDefault="00553B64">
      <w:pPr>
        <w:pStyle w:val="BodyText"/>
        <w:spacing w:line="283" w:lineRule="auto"/>
        <w:ind w:left="111" w:right="2364"/>
      </w:pPr>
      <w:r>
        <w:t>This form is to be used to notify CAA of a proposal to operate a light or laser which is likely to endanger aircraft operations in navigable airspace under Rule 77.7(b</w:t>
      </w:r>
      <w:proofErr w:type="gramStart"/>
      <w:r>
        <w:t>).*</w:t>
      </w:r>
      <w:proofErr w:type="gramEnd"/>
    </w:p>
    <w:p w14:paraId="39958B7B" w14:textId="77777777" w:rsidR="001F648D" w:rsidRDefault="001F648D">
      <w:pPr>
        <w:pStyle w:val="BodyText"/>
        <w:spacing w:before="7"/>
        <w:rPr>
          <w:sz w:val="9"/>
        </w:rPr>
      </w:pPr>
    </w:p>
    <w:p w14:paraId="39958B7C" w14:textId="77777777" w:rsidR="001F648D" w:rsidRDefault="00553B64">
      <w:pPr>
        <w:pStyle w:val="BodyText"/>
        <w:spacing w:before="100" w:line="204" w:lineRule="exact"/>
        <w:ind w:left="111" w:right="554"/>
        <w:jc w:val="both"/>
      </w:pPr>
      <w:r>
        <w:t xml:space="preserve">* This notification is not required if the proposal to use a light or laser in an air traffic control zone when the appropriate ATC unit is on duty, in which case the proposer must obtain prior </w:t>
      </w:r>
      <w:proofErr w:type="spellStart"/>
      <w:r>
        <w:t>authorisation</w:t>
      </w:r>
      <w:proofErr w:type="spellEnd"/>
      <w:r>
        <w:t xml:space="preserve"> from that ATC unit at least 5 working days prior to the activity.</w:t>
      </w:r>
    </w:p>
    <w:p w14:paraId="39958B7D" w14:textId="77777777" w:rsidR="001F648D" w:rsidRDefault="001F648D">
      <w:pPr>
        <w:pStyle w:val="BodyText"/>
        <w:spacing w:before="9"/>
        <w:rPr>
          <w:sz w:val="17"/>
        </w:rPr>
      </w:pPr>
    </w:p>
    <w:p w14:paraId="39958B7E" w14:textId="4139CE14" w:rsidR="001F648D" w:rsidRDefault="00553B64">
      <w:pPr>
        <w:ind w:left="111"/>
        <w:jc w:val="both"/>
        <w:rPr>
          <w:b/>
          <w:sz w:val="18"/>
        </w:rPr>
      </w:pPr>
      <w:r>
        <w:rPr>
          <w:b/>
          <w:sz w:val="18"/>
        </w:rPr>
        <w:t>This notification is to be submitted to the CAA at least 5 working days prior to the proposed date of the activity.</w:t>
      </w:r>
    </w:p>
    <w:p w14:paraId="39958B7F" w14:textId="77777777" w:rsidR="001F648D" w:rsidRDefault="001F648D">
      <w:pPr>
        <w:pStyle w:val="BodyText"/>
        <w:spacing w:before="9"/>
        <w:rPr>
          <w:b/>
          <w:sz w:val="17"/>
        </w:rPr>
      </w:pPr>
    </w:p>
    <w:p w14:paraId="39958B80" w14:textId="77777777" w:rsidR="001F648D" w:rsidRDefault="00553B64">
      <w:pPr>
        <w:pStyle w:val="BodyText"/>
        <w:ind w:left="111"/>
        <w:jc w:val="both"/>
      </w:pPr>
      <w:r>
        <w:t>The CAA Standard Rate hourly charge applies.</w:t>
      </w:r>
    </w:p>
    <w:p w14:paraId="39958B81" w14:textId="77777777" w:rsidR="001F648D" w:rsidRDefault="001F648D">
      <w:pPr>
        <w:pStyle w:val="BodyText"/>
        <w:spacing w:before="3"/>
        <w:rPr>
          <w:sz w:val="21"/>
        </w:rPr>
      </w:pPr>
    </w:p>
    <w:p w14:paraId="39958B82" w14:textId="77777777" w:rsidR="001F648D" w:rsidRDefault="00553B64">
      <w:pPr>
        <w:pStyle w:val="Heading1"/>
        <w:numPr>
          <w:ilvl w:val="0"/>
          <w:numId w:val="1"/>
        </w:numPr>
        <w:tabs>
          <w:tab w:val="left" w:pos="832"/>
        </w:tabs>
        <w:spacing w:before="1"/>
        <w:jc w:val="both"/>
      </w:pPr>
      <w:r>
        <w:t>Proposer</w:t>
      </w:r>
      <w:r>
        <w:rPr>
          <w:spacing w:val="-6"/>
        </w:rPr>
        <w:t xml:space="preserve"> </w:t>
      </w:r>
      <w:r>
        <w:t>Details</w:t>
      </w:r>
    </w:p>
    <w:p w14:paraId="39958B83" w14:textId="77777777" w:rsidR="001F648D" w:rsidRDefault="001F648D">
      <w:pPr>
        <w:pStyle w:val="BodyText"/>
        <w:rPr>
          <w:b/>
          <w:sz w:val="7"/>
        </w:rPr>
      </w:pPr>
    </w:p>
    <w:tbl>
      <w:tblPr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846"/>
        <w:gridCol w:w="1416"/>
        <w:gridCol w:w="708"/>
        <w:gridCol w:w="994"/>
        <w:gridCol w:w="4217"/>
      </w:tblGrid>
      <w:tr w:rsidR="001F648D" w14:paraId="39958B87" w14:textId="77777777" w:rsidTr="00330F14">
        <w:trPr>
          <w:trHeight w:hRule="exact" w:val="682"/>
        </w:trPr>
        <w:tc>
          <w:tcPr>
            <w:tcW w:w="3936" w:type="dxa"/>
            <w:gridSpan w:val="3"/>
            <w:tcBorders>
              <w:bottom w:val="nil"/>
            </w:tcBorders>
            <w:shd w:val="clear" w:color="auto" w:fill="F1F1F1"/>
          </w:tcPr>
          <w:p w14:paraId="39958B84" w14:textId="77777777" w:rsidR="001F648D" w:rsidRDefault="001F648D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39958B85" w14:textId="77777777" w:rsidR="001F648D" w:rsidRDefault="00553B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Name: (Individual or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919" w:type="dxa"/>
            <w:gridSpan w:val="3"/>
          </w:tcPr>
          <w:p w14:paraId="39958B86" w14:textId="77777777" w:rsidR="001F648D" w:rsidRDefault="001F648D"/>
        </w:tc>
      </w:tr>
      <w:tr w:rsidR="001F648D" w14:paraId="39958B8A" w14:textId="77777777" w:rsidTr="00330F14">
        <w:trPr>
          <w:trHeight w:hRule="exact" w:val="2014"/>
        </w:trPr>
        <w:tc>
          <w:tcPr>
            <w:tcW w:w="2520" w:type="dxa"/>
            <w:gridSpan w:val="2"/>
            <w:tcBorders>
              <w:top w:val="nil"/>
            </w:tcBorders>
            <w:shd w:val="clear" w:color="auto" w:fill="F1F1F1"/>
          </w:tcPr>
          <w:p w14:paraId="39958B88" w14:textId="400EC211" w:rsidR="001F648D" w:rsidRDefault="00553B64">
            <w:pPr>
              <w:pStyle w:val="TableParagraph"/>
              <w:spacing w:before="4"/>
              <w:ind w:right="216"/>
              <w:rPr>
                <w:i/>
                <w:sz w:val="18"/>
              </w:rPr>
            </w:pPr>
            <w:r>
              <w:rPr>
                <w:sz w:val="20"/>
              </w:rPr>
              <w:t xml:space="preserve">Address for Service: </w:t>
            </w:r>
            <w:r>
              <w:rPr>
                <w:i/>
                <w:sz w:val="18"/>
              </w:rPr>
              <w:t>Civil Aviation Act</w:t>
            </w:r>
            <w:r w:rsidR="007F016D">
              <w:rPr>
                <w:i/>
                <w:sz w:val="18"/>
              </w:rPr>
              <w:t xml:space="preserve"> 2023</w:t>
            </w:r>
            <w:r>
              <w:rPr>
                <w:i/>
                <w:sz w:val="18"/>
              </w:rPr>
              <w:t>, s</w:t>
            </w:r>
            <w:r w:rsidR="00041228">
              <w:rPr>
                <w:i/>
                <w:sz w:val="18"/>
              </w:rPr>
              <w:t xml:space="preserve">ection </w:t>
            </w:r>
            <w:r>
              <w:rPr>
                <w:i/>
                <w:sz w:val="18"/>
              </w:rPr>
              <w:t>73, requires applicants to provide an address for service in New Zealand (</w:t>
            </w:r>
            <w:proofErr w:type="spellStart"/>
            <w:r>
              <w:rPr>
                <w:i/>
                <w:sz w:val="18"/>
              </w:rPr>
              <w:t>ie</w:t>
            </w:r>
            <w:proofErr w:type="spellEnd"/>
            <w:r>
              <w:rPr>
                <w:i/>
                <w:sz w:val="18"/>
              </w:rPr>
              <w:t>, a physical address) and to promptly notify the Director of any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changes.</w:t>
            </w:r>
          </w:p>
        </w:tc>
        <w:tc>
          <w:tcPr>
            <w:tcW w:w="7335" w:type="dxa"/>
            <w:gridSpan w:val="4"/>
          </w:tcPr>
          <w:p w14:paraId="39958B89" w14:textId="77777777" w:rsidR="001F648D" w:rsidRDefault="001F648D"/>
        </w:tc>
      </w:tr>
      <w:tr w:rsidR="00330F14" w14:paraId="39958B91" w14:textId="77777777" w:rsidTr="00BC4110">
        <w:trPr>
          <w:trHeight w:hRule="exact" w:val="490"/>
        </w:trPr>
        <w:tc>
          <w:tcPr>
            <w:tcW w:w="674" w:type="dxa"/>
            <w:shd w:val="clear" w:color="auto" w:fill="F1F1F1"/>
          </w:tcPr>
          <w:p w14:paraId="39958B8B" w14:textId="77777777" w:rsidR="00330F14" w:rsidRDefault="00330F1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3970" w:type="dxa"/>
            <w:gridSpan w:val="3"/>
          </w:tcPr>
          <w:p w14:paraId="39958B8E" w14:textId="2C4A8638" w:rsidR="00330F14" w:rsidRDefault="00330F14"/>
        </w:tc>
        <w:tc>
          <w:tcPr>
            <w:tcW w:w="994" w:type="dxa"/>
            <w:shd w:val="clear" w:color="auto" w:fill="F1F1F1"/>
          </w:tcPr>
          <w:p w14:paraId="39958B8F" w14:textId="77777777" w:rsidR="00330F14" w:rsidRDefault="00330F1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217" w:type="dxa"/>
          </w:tcPr>
          <w:p w14:paraId="39958B90" w14:textId="77777777" w:rsidR="00330F14" w:rsidRDefault="00330F14"/>
        </w:tc>
      </w:tr>
      <w:tr w:rsidR="001F648D" w14:paraId="39958B94" w14:textId="77777777" w:rsidTr="00330F14">
        <w:trPr>
          <w:trHeight w:hRule="exact" w:val="905"/>
        </w:trPr>
        <w:tc>
          <w:tcPr>
            <w:tcW w:w="2520" w:type="dxa"/>
            <w:gridSpan w:val="2"/>
            <w:shd w:val="clear" w:color="auto" w:fill="F1F1F1"/>
          </w:tcPr>
          <w:p w14:paraId="39958B92" w14:textId="77777777" w:rsidR="001F648D" w:rsidRDefault="00553B64">
            <w:pPr>
              <w:pStyle w:val="TableParagraph"/>
              <w:ind w:right="68"/>
              <w:rPr>
                <w:i/>
                <w:sz w:val="20"/>
              </w:rPr>
            </w:pPr>
            <w:r>
              <w:rPr>
                <w:sz w:val="20"/>
              </w:rPr>
              <w:t xml:space="preserve">Postal Address: </w:t>
            </w:r>
            <w:r>
              <w:rPr>
                <w:i/>
                <w:sz w:val="20"/>
              </w:rPr>
              <w:t>(If different from Address for Service.)</w:t>
            </w:r>
          </w:p>
        </w:tc>
        <w:tc>
          <w:tcPr>
            <w:tcW w:w="7335" w:type="dxa"/>
            <w:gridSpan w:val="4"/>
          </w:tcPr>
          <w:p w14:paraId="39958B93" w14:textId="77777777" w:rsidR="001F648D" w:rsidRDefault="001F648D"/>
        </w:tc>
      </w:tr>
      <w:tr w:rsidR="001F648D" w14:paraId="39958B97" w14:textId="77777777" w:rsidTr="00330F14">
        <w:trPr>
          <w:trHeight w:hRule="exact" w:val="442"/>
        </w:trPr>
        <w:tc>
          <w:tcPr>
            <w:tcW w:w="2520" w:type="dxa"/>
            <w:gridSpan w:val="2"/>
            <w:shd w:val="clear" w:color="auto" w:fill="F1F1F1"/>
          </w:tcPr>
          <w:p w14:paraId="39958B95" w14:textId="77777777" w:rsidR="001F648D" w:rsidRDefault="00553B64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z w:val="20"/>
              </w:rPr>
              <w:t xml:space="preserve"> Contact:</w:t>
            </w:r>
          </w:p>
        </w:tc>
        <w:tc>
          <w:tcPr>
            <w:tcW w:w="7335" w:type="dxa"/>
            <w:gridSpan w:val="4"/>
          </w:tcPr>
          <w:p w14:paraId="39958B96" w14:textId="77777777" w:rsidR="001F648D" w:rsidRDefault="001F648D"/>
        </w:tc>
      </w:tr>
      <w:tr w:rsidR="00330F14" w14:paraId="39958B9E" w14:textId="77777777" w:rsidTr="00E93120">
        <w:trPr>
          <w:trHeight w:hRule="exact" w:val="490"/>
        </w:trPr>
        <w:tc>
          <w:tcPr>
            <w:tcW w:w="674" w:type="dxa"/>
            <w:shd w:val="clear" w:color="auto" w:fill="F1F1F1"/>
          </w:tcPr>
          <w:p w14:paraId="39958B98" w14:textId="77777777" w:rsidR="00330F14" w:rsidRDefault="00330F1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3970" w:type="dxa"/>
            <w:gridSpan w:val="3"/>
          </w:tcPr>
          <w:p w14:paraId="39958B9B" w14:textId="53C27878" w:rsidR="00330F14" w:rsidRDefault="00330F14"/>
        </w:tc>
        <w:tc>
          <w:tcPr>
            <w:tcW w:w="994" w:type="dxa"/>
            <w:shd w:val="clear" w:color="auto" w:fill="F1F1F1"/>
          </w:tcPr>
          <w:p w14:paraId="39958B9C" w14:textId="77777777" w:rsidR="00330F14" w:rsidRDefault="00330F1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217" w:type="dxa"/>
          </w:tcPr>
          <w:p w14:paraId="39958B9D" w14:textId="77777777" w:rsidR="00330F14" w:rsidRDefault="00330F14"/>
        </w:tc>
      </w:tr>
    </w:tbl>
    <w:p w14:paraId="39958B9F" w14:textId="77777777" w:rsidR="001F648D" w:rsidRDefault="001F648D">
      <w:pPr>
        <w:pStyle w:val="BodyText"/>
        <w:rPr>
          <w:b/>
          <w:sz w:val="26"/>
        </w:rPr>
      </w:pPr>
    </w:p>
    <w:p w14:paraId="39958BA0" w14:textId="77777777" w:rsidR="001F648D" w:rsidRDefault="001F648D">
      <w:pPr>
        <w:pStyle w:val="BodyText"/>
        <w:spacing w:before="10"/>
        <w:rPr>
          <w:b/>
          <w:sz w:val="26"/>
        </w:rPr>
      </w:pPr>
    </w:p>
    <w:p w14:paraId="39958BA1" w14:textId="77777777" w:rsidR="001F648D" w:rsidRDefault="00553B64">
      <w:pPr>
        <w:pStyle w:val="ListParagraph"/>
        <w:numPr>
          <w:ilvl w:val="0"/>
          <w:numId w:val="1"/>
        </w:numPr>
        <w:tabs>
          <w:tab w:val="left" w:pos="832"/>
        </w:tabs>
        <w:jc w:val="both"/>
        <w:rPr>
          <w:b/>
          <w:sz w:val="24"/>
        </w:rPr>
      </w:pPr>
      <w:r>
        <w:rPr>
          <w:b/>
          <w:sz w:val="24"/>
        </w:rPr>
        <w:t>Nature 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Proposal</w:t>
      </w:r>
    </w:p>
    <w:p w14:paraId="39958BA2" w14:textId="77777777" w:rsidR="001F648D" w:rsidRDefault="001F648D">
      <w:pPr>
        <w:pStyle w:val="BodyText"/>
        <w:rPr>
          <w:b/>
          <w:sz w:val="7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69"/>
        <w:gridCol w:w="1841"/>
        <w:gridCol w:w="427"/>
        <w:gridCol w:w="1841"/>
        <w:gridCol w:w="1560"/>
        <w:gridCol w:w="480"/>
        <w:gridCol w:w="1044"/>
      </w:tblGrid>
      <w:tr w:rsidR="001F648D" w14:paraId="39958BA4" w14:textId="77777777">
        <w:trPr>
          <w:trHeight w:hRule="exact" w:val="439"/>
        </w:trPr>
        <w:tc>
          <w:tcPr>
            <w:tcW w:w="10030" w:type="dxa"/>
            <w:gridSpan w:val="8"/>
            <w:tcBorders>
              <w:bottom w:val="nil"/>
            </w:tcBorders>
            <w:shd w:val="clear" w:color="auto" w:fill="F1F1F1"/>
          </w:tcPr>
          <w:p w14:paraId="39958BA3" w14:textId="77777777" w:rsidR="001F648D" w:rsidRDefault="001F648D"/>
        </w:tc>
      </w:tr>
      <w:tr w:rsidR="001F648D" w14:paraId="39958BA8" w14:textId="77777777">
        <w:trPr>
          <w:trHeight w:hRule="exact" w:val="442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  <w:shd w:val="clear" w:color="auto" w:fill="F1F1F1"/>
          </w:tcPr>
          <w:p w14:paraId="39958BA5" w14:textId="77777777" w:rsidR="001F648D" w:rsidRDefault="00553B64">
            <w:pPr>
              <w:pStyle w:val="TableParagraph"/>
              <w:spacing w:before="4"/>
              <w:ind w:left="103"/>
              <w:rPr>
                <w:sz w:val="20"/>
              </w:rPr>
            </w:pPr>
            <w:r>
              <w:rPr>
                <w:sz w:val="20"/>
              </w:rPr>
              <w:t>Event Address</w:t>
            </w:r>
          </w:p>
        </w:tc>
        <w:tc>
          <w:tcPr>
            <w:tcW w:w="6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8BA6" w14:textId="77777777" w:rsidR="001F648D" w:rsidRDefault="001F648D"/>
        </w:tc>
        <w:tc>
          <w:tcPr>
            <w:tcW w:w="1044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14:paraId="39958BA7" w14:textId="77777777" w:rsidR="001F648D" w:rsidRDefault="001F648D"/>
        </w:tc>
      </w:tr>
      <w:tr w:rsidR="001F648D" w14:paraId="39958BAE" w14:textId="77777777">
        <w:trPr>
          <w:trHeight w:hRule="exact" w:val="706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  <w:shd w:val="clear" w:color="auto" w:fill="F1F1F1"/>
          </w:tcPr>
          <w:p w14:paraId="39958BA9" w14:textId="77777777" w:rsidR="001F648D" w:rsidRDefault="00553B64">
            <w:pPr>
              <w:pStyle w:val="TableParagraph"/>
              <w:tabs>
                <w:tab w:val="left" w:pos="1703"/>
              </w:tabs>
              <w:spacing w:before="4"/>
              <w:ind w:left="103" w:right="274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Lat </w:t>
            </w:r>
            <w:r>
              <w:rPr>
                <w:sz w:val="20"/>
              </w:rPr>
              <w:t>(WGS84)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8BAA" w14:textId="77777777" w:rsidR="001F648D" w:rsidRDefault="001F648D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9958BAB" w14:textId="77777777" w:rsidR="001F648D" w:rsidRDefault="00553B64">
            <w:pPr>
              <w:pStyle w:val="TableParagraph"/>
              <w:tabs>
                <w:tab w:val="left" w:pos="1360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°S</w:t>
            </w:r>
            <w:r>
              <w:rPr>
                <w:sz w:val="20"/>
              </w:rPr>
              <w:tab/>
              <w:t>Long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8BAC" w14:textId="77777777" w:rsidR="001F648D" w:rsidRDefault="001F648D"/>
        </w:tc>
        <w:tc>
          <w:tcPr>
            <w:tcW w:w="1044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14:paraId="39958BAD" w14:textId="77777777" w:rsidR="001F648D" w:rsidRDefault="00553B64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°E</w:t>
            </w:r>
          </w:p>
        </w:tc>
      </w:tr>
      <w:tr w:rsidR="001F648D" w14:paraId="39958BB5" w14:textId="77777777">
        <w:trPr>
          <w:trHeight w:hRule="exact" w:val="670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  <w:shd w:val="clear" w:color="auto" w:fill="F1F1F1"/>
          </w:tcPr>
          <w:p w14:paraId="39958BAF" w14:textId="77777777" w:rsidR="001F648D" w:rsidRDefault="00553B64">
            <w:pPr>
              <w:pStyle w:val="TableParagraph"/>
              <w:spacing w:before="4"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Start date/time</w:t>
            </w:r>
          </w:p>
          <w:p w14:paraId="39958BB0" w14:textId="77777777" w:rsidR="001F648D" w:rsidRDefault="00553B64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(NZST, NZDT or UTC)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8BB1" w14:textId="77777777" w:rsidR="001F648D" w:rsidRDefault="001F648D"/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9958BB2" w14:textId="77777777" w:rsidR="001F648D" w:rsidRDefault="00553B64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Completion date/time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8BB3" w14:textId="77777777" w:rsidR="001F648D" w:rsidRDefault="001F648D"/>
        </w:tc>
        <w:tc>
          <w:tcPr>
            <w:tcW w:w="1044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9958BB4" w14:textId="77777777" w:rsidR="001F648D" w:rsidRDefault="001F648D"/>
        </w:tc>
      </w:tr>
      <w:tr w:rsidR="001F648D" w14:paraId="39958BBA" w14:textId="77777777">
        <w:trPr>
          <w:trHeight w:hRule="exact" w:val="898"/>
        </w:trPr>
        <w:tc>
          <w:tcPr>
            <w:tcW w:w="2837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F1F1F1"/>
          </w:tcPr>
          <w:p w14:paraId="39958BB6" w14:textId="77777777" w:rsidR="001F648D" w:rsidRDefault="00553B64">
            <w:pPr>
              <w:pStyle w:val="TableParagraph"/>
              <w:spacing w:before="4"/>
              <w:ind w:left="103" w:right="540"/>
              <w:rPr>
                <w:sz w:val="20"/>
              </w:rPr>
            </w:pPr>
            <w:r>
              <w:rPr>
                <w:sz w:val="20"/>
              </w:rPr>
              <w:t>A. Elevation of site above mean sea level (</w:t>
            </w:r>
            <w:proofErr w:type="spellStart"/>
            <w:r>
              <w:rPr>
                <w:sz w:val="20"/>
              </w:rPr>
              <w:t>metres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8BB7" w14:textId="77777777" w:rsidR="001F648D" w:rsidRDefault="001F648D"/>
        </w:tc>
        <w:tc>
          <w:tcPr>
            <w:tcW w:w="430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9958BB8" w14:textId="77777777" w:rsidR="001F648D" w:rsidRDefault="00553B64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B. Completed height of activity above ground level (</w:t>
            </w:r>
            <w:proofErr w:type="spellStart"/>
            <w:r>
              <w:rPr>
                <w:sz w:val="20"/>
              </w:rPr>
              <w:t>metres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958BB9" w14:textId="77777777" w:rsidR="001F648D" w:rsidRDefault="001F648D"/>
        </w:tc>
      </w:tr>
      <w:tr w:rsidR="001F648D" w14:paraId="39958BBE" w14:textId="77777777">
        <w:trPr>
          <w:trHeight w:hRule="exact" w:val="667"/>
        </w:trPr>
        <w:tc>
          <w:tcPr>
            <w:tcW w:w="5105" w:type="dxa"/>
            <w:gridSpan w:val="4"/>
            <w:tcBorders>
              <w:top w:val="nil"/>
              <w:right w:val="single" w:sz="6" w:space="0" w:color="000000"/>
            </w:tcBorders>
            <w:shd w:val="clear" w:color="auto" w:fill="F1F1F1"/>
          </w:tcPr>
          <w:p w14:paraId="39958BBB" w14:textId="77777777" w:rsidR="001F648D" w:rsidRDefault="00553B64">
            <w:pPr>
              <w:pStyle w:val="TableParagraph"/>
              <w:tabs>
                <w:tab w:val="left" w:pos="1909"/>
              </w:tabs>
              <w:spacing w:before="4"/>
              <w:ind w:left="103" w:right="437"/>
              <w:rPr>
                <w:sz w:val="20"/>
              </w:rPr>
            </w:pPr>
            <w:r>
              <w:rPr>
                <w:sz w:val="20"/>
              </w:rPr>
              <w:t>C. Maximum effective height of activity above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mean sea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metres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(C=A+B)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958BBC" w14:textId="77777777" w:rsidR="001F648D" w:rsidRDefault="001F648D"/>
        </w:tc>
        <w:tc>
          <w:tcPr>
            <w:tcW w:w="1524" w:type="dxa"/>
            <w:gridSpan w:val="2"/>
            <w:tcBorders>
              <w:top w:val="nil"/>
              <w:left w:val="single" w:sz="6" w:space="0" w:color="000000"/>
            </w:tcBorders>
            <w:shd w:val="clear" w:color="auto" w:fill="F1F1F1"/>
          </w:tcPr>
          <w:p w14:paraId="21922CC1" w14:textId="77777777" w:rsidR="001F648D" w:rsidRDefault="001F648D"/>
          <w:p w14:paraId="436A0704" w14:textId="77777777" w:rsidR="00620BC3" w:rsidRPr="00620BC3" w:rsidRDefault="00620BC3" w:rsidP="00620BC3"/>
          <w:p w14:paraId="5C4956FC" w14:textId="77777777" w:rsidR="00620BC3" w:rsidRPr="00620BC3" w:rsidRDefault="00620BC3" w:rsidP="00620BC3"/>
          <w:p w14:paraId="47EFC7D2" w14:textId="77777777" w:rsidR="00620BC3" w:rsidRPr="00620BC3" w:rsidRDefault="00620BC3" w:rsidP="00620BC3"/>
          <w:p w14:paraId="091B45F0" w14:textId="77777777" w:rsidR="00620BC3" w:rsidRPr="00620BC3" w:rsidRDefault="00620BC3" w:rsidP="00620BC3"/>
          <w:p w14:paraId="7ABA5FC9" w14:textId="77777777" w:rsidR="00620BC3" w:rsidRPr="00620BC3" w:rsidRDefault="00620BC3" w:rsidP="00620BC3"/>
          <w:p w14:paraId="35023FC4" w14:textId="77777777" w:rsidR="00620BC3" w:rsidRPr="00620BC3" w:rsidRDefault="00620BC3" w:rsidP="00620BC3"/>
          <w:p w14:paraId="39958BBD" w14:textId="3255185F" w:rsidR="00620BC3" w:rsidRPr="00620BC3" w:rsidRDefault="00620BC3" w:rsidP="00620BC3">
            <w:pPr>
              <w:tabs>
                <w:tab w:val="left" w:pos="1224"/>
              </w:tabs>
            </w:pPr>
            <w:r>
              <w:tab/>
            </w:r>
          </w:p>
        </w:tc>
      </w:tr>
    </w:tbl>
    <w:p w14:paraId="39958BBF" w14:textId="77777777" w:rsidR="001F648D" w:rsidRDefault="001F648D">
      <w:pPr>
        <w:sectPr w:rsidR="001F648D">
          <w:footerReference w:type="default" r:id="rId8"/>
          <w:type w:val="continuous"/>
          <w:pgSz w:w="11910" w:h="16850"/>
          <w:pgMar w:top="580" w:right="560" w:bottom="800" w:left="740" w:header="720" w:footer="608" w:gutter="0"/>
          <w:pgNumType w:start="1"/>
          <w:cols w:space="720"/>
        </w:sectPr>
      </w:pPr>
    </w:p>
    <w:p w14:paraId="39958BC0" w14:textId="77777777" w:rsidR="001F648D" w:rsidRDefault="00553B6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9"/>
        <w:ind w:left="820" w:hanging="708"/>
        <w:rPr>
          <w:b/>
          <w:sz w:val="24"/>
        </w:rPr>
      </w:pPr>
      <w:r>
        <w:rPr>
          <w:b/>
          <w:sz w:val="24"/>
        </w:rPr>
        <w:lastRenderedPageBreak/>
        <w:t>Description 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Proposal</w:t>
      </w:r>
    </w:p>
    <w:p w14:paraId="39958BC1" w14:textId="77777777" w:rsidR="001F648D" w:rsidRDefault="00553B64">
      <w:pPr>
        <w:ind w:left="820"/>
        <w:rPr>
          <w:sz w:val="16"/>
        </w:rPr>
      </w:pPr>
      <w:r>
        <w:rPr>
          <w:sz w:val="16"/>
        </w:rPr>
        <w:t xml:space="preserve">(Provide additional attachments as required – </w:t>
      </w:r>
      <w:proofErr w:type="spellStart"/>
      <w:r>
        <w:rPr>
          <w:sz w:val="16"/>
        </w:rPr>
        <w:t>ie</w:t>
      </w:r>
      <w:proofErr w:type="spellEnd"/>
      <w:r>
        <w:rPr>
          <w:sz w:val="16"/>
        </w:rPr>
        <w:t xml:space="preserve">, Site maps, Schematic diagrams, surveys, photos </w:t>
      </w:r>
      <w:proofErr w:type="spellStart"/>
      <w:r>
        <w:rPr>
          <w:sz w:val="16"/>
        </w:rPr>
        <w:t>etc</w:t>
      </w:r>
      <w:proofErr w:type="spellEnd"/>
      <w:r>
        <w:rPr>
          <w:sz w:val="16"/>
        </w:rPr>
        <w:t>)</w:t>
      </w:r>
    </w:p>
    <w:p w14:paraId="39958BC2" w14:textId="77777777" w:rsidR="001F648D" w:rsidRDefault="001F648D">
      <w:pPr>
        <w:pStyle w:val="BodyText"/>
        <w:rPr>
          <w:sz w:val="7"/>
        </w:rPr>
      </w:pPr>
    </w:p>
    <w:tbl>
      <w:tblPr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1F648D" w14:paraId="39958BC5" w14:textId="77777777">
        <w:trPr>
          <w:trHeight w:hRule="exact" w:val="763"/>
        </w:trPr>
        <w:tc>
          <w:tcPr>
            <w:tcW w:w="9854" w:type="dxa"/>
            <w:shd w:val="clear" w:color="auto" w:fill="F1F1F1"/>
          </w:tcPr>
          <w:p w14:paraId="39958BC3" w14:textId="77777777" w:rsidR="001F648D" w:rsidRDefault="001F648D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39958BC4" w14:textId="77777777" w:rsidR="001F648D" w:rsidRDefault="00553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Description of proposal. Complete each section as applicable:</w:t>
            </w:r>
          </w:p>
        </w:tc>
      </w:tr>
      <w:tr w:rsidR="001F648D" w14:paraId="39958BC7" w14:textId="77777777">
        <w:trPr>
          <w:trHeight w:hRule="exact" w:val="2983"/>
        </w:trPr>
        <w:tc>
          <w:tcPr>
            <w:tcW w:w="9854" w:type="dxa"/>
          </w:tcPr>
          <w:p w14:paraId="39958BC6" w14:textId="77777777" w:rsidR="001F648D" w:rsidRDefault="00553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(a) Site orientation, other nearby obstacles and lights, event details, proposed timings and alternate timings within the overall event times </w:t>
            </w:r>
            <w:r>
              <w:rPr>
                <w:i/>
                <w:sz w:val="24"/>
              </w:rPr>
              <w:t>(indicate NZDT, NZST or UTC)</w:t>
            </w:r>
            <w:r>
              <w:rPr>
                <w:sz w:val="24"/>
              </w:rPr>
              <w:t>.</w:t>
            </w:r>
          </w:p>
        </w:tc>
      </w:tr>
      <w:tr w:rsidR="001F648D" w14:paraId="39958BC9" w14:textId="77777777">
        <w:trPr>
          <w:trHeight w:hRule="exact" w:val="3214"/>
        </w:trPr>
        <w:tc>
          <w:tcPr>
            <w:tcW w:w="9854" w:type="dxa"/>
          </w:tcPr>
          <w:p w14:paraId="39958BC8" w14:textId="77777777" w:rsidR="001F648D" w:rsidRDefault="00553B64">
            <w:pPr>
              <w:pStyle w:val="TableParagraph"/>
              <w:spacing w:line="242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(b) Lateral dimensions of the activity. </w:t>
            </w:r>
            <w:r>
              <w:rPr>
                <w:i/>
                <w:sz w:val="24"/>
              </w:rPr>
              <w:t>Indicate the radius, dimensions, width, area or geographical co-ordinates as required.</w:t>
            </w:r>
          </w:p>
        </w:tc>
      </w:tr>
      <w:tr w:rsidR="001F648D" w14:paraId="39958BCB" w14:textId="77777777">
        <w:trPr>
          <w:trHeight w:hRule="exact" w:val="3058"/>
        </w:trPr>
        <w:tc>
          <w:tcPr>
            <w:tcW w:w="9854" w:type="dxa"/>
          </w:tcPr>
          <w:p w14:paraId="39958BCA" w14:textId="77777777" w:rsidR="001F648D" w:rsidRDefault="00553B64">
            <w:pPr>
              <w:pStyle w:val="TableParagraph"/>
              <w:spacing w:line="242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(c) Type of light or laser. </w:t>
            </w:r>
            <w:r>
              <w:rPr>
                <w:i/>
                <w:sz w:val="24"/>
              </w:rPr>
              <w:t xml:space="preserve">Include the make, amount, </w:t>
            </w:r>
            <w:proofErr w:type="spellStart"/>
            <w:r>
              <w:rPr>
                <w:i/>
                <w:sz w:val="24"/>
              </w:rPr>
              <w:t>colour</w:t>
            </w:r>
            <w:proofErr w:type="spellEnd"/>
            <w:r>
              <w:rPr>
                <w:i/>
                <w:sz w:val="24"/>
              </w:rPr>
              <w:t>, maximum strength/exposure defined in NZS/AS 2211, orientation of proposed lights or lasers, and terminating surface</w:t>
            </w:r>
          </w:p>
        </w:tc>
      </w:tr>
      <w:tr w:rsidR="001F648D" w14:paraId="39958BCD" w14:textId="77777777">
        <w:trPr>
          <w:trHeight w:hRule="exact" w:val="3526"/>
        </w:trPr>
        <w:tc>
          <w:tcPr>
            <w:tcW w:w="9854" w:type="dxa"/>
          </w:tcPr>
          <w:p w14:paraId="39958BCC" w14:textId="77777777" w:rsidR="001F648D" w:rsidRDefault="00553B64">
            <w:pPr>
              <w:pStyle w:val="TableParagraph"/>
              <w:spacing w:line="242" w:lineRule="auto"/>
              <w:ind w:right="155"/>
              <w:rPr>
                <w:i/>
                <w:sz w:val="24"/>
              </w:rPr>
            </w:pPr>
            <w:r>
              <w:rPr>
                <w:sz w:val="24"/>
              </w:rPr>
              <w:t xml:space="preserve">(d) Evidence of consultation with Interested parties. </w:t>
            </w:r>
            <w:r>
              <w:rPr>
                <w:i/>
                <w:sz w:val="24"/>
              </w:rPr>
              <w:t>Examples include nearby Aerodromes, Territorial authorities, Air Traffic Control, affected airspace users as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>required.</w:t>
            </w:r>
          </w:p>
        </w:tc>
      </w:tr>
    </w:tbl>
    <w:p w14:paraId="39958BCE" w14:textId="77777777" w:rsidR="001F648D" w:rsidRDefault="001F648D">
      <w:pPr>
        <w:spacing w:line="242" w:lineRule="auto"/>
        <w:rPr>
          <w:sz w:val="24"/>
        </w:rPr>
        <w:sectPr w:rsidR="001F648D">
          <w:pgSz w:w="11910" w:h="16850"/>
          <w:pgMar w:top="1060" w:right="740" w:bottom="800" w:left="740" w:header="0" w:footer="608" w:gutter="0"/>
          <w:cols w:space="720"/>
        </w:sectPr>
      </w:pPr>
    </w:p>
    <w:p w14:paraId="39958BCF" w14:textId="77777777" w:rsidR="001F648D" w:rsidRDefault="00553B64">
      <w:pPr>
        <w:ind w:left="377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 w:rsidR="00620BC3">
        <w:rPr>
          <w:spacing w:val="-49"/>
          <w:sz w:val="20"/>
        </w:rPr>
      </w:r>
      <w:r w:rsidR="00620BC3">
        <w:rPr>
          <w:spacing w:val="-49"/>
          <w:sz w:val="20"/>
        </w:rPr>
        <w:pict w14:anchorId="39958BEE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87.2pt;height:214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9958BF7" w14:textId="77777777" w:rsidR="001F648D" w:rsidRDefault="00553B64">
                  <w:pPr>
                    <w:spacing w:line="242" w:lineRule="auto"/>
                    <w:ind w:left="103" w:right="203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 xml:space="preserve">(e) Other information pertinent to the activity or event. </w:t>
                  </w:r>
                  <w:r>
                    <w:rPr>
                      <w:i/>
                      <w:sz w:val="24"/>
                    </w:rPr>
                    <w:t>Procedures, support arrangements, expected periphery activity. (Attach documents as necessary.)</w:t>
                  </w:r>
                </w:p>
              </w:txbxContent>
            </v:textbox>
            <w10:wrap type="none"/>
            <w10:anchorlock/>
          </v:shape>
        </w:pict>
      </w:r>
    </w:p>
    <w:p w14:paraId="39958BD0" w14:textId="77777777" w:rsidR="001F648D" w:rsidRDefault="001F648D">
      <w:pPr>
        <w:pStyle w:val="BodyText"/>
        <w:rPr>
          <w:sz w:val="20"/>
        </w:rPr>
      </w:pPr>
    </w:p>
    <w:p w14:paraId="39958BD1" w14:textId="77777777" w:rsidR="001F648D" w:rsidRDefault="001F648D">
      <w:pPr>
        <w:pStyle w:val="BodyText"/>
        <w:spacing w:before="8"/>
        <w:rPr>
          <w:sz w:val="19"/>
        </w:rPr>
      </w:pPr>
    </w:p>
    <w:p w14:paraId="39958BD2" w14:textId="77777777" w:rsidR="001F648D" w:rsidRDefault="00553B64">
      <w:pPr>
        <w:pStyle w:val="Heading1"/>
        <w:tabs>
          <w:tab w:val="left" w:pos="871"/>
        </w:tabs>
        <w:spacing w:before="92"/>
        <w:ind w:left="152" w:firstLine="0"/>
      </w:pPr>
      <w:r>
        <w:t>5.</w:t>
      </w:r>
      <w:r>
        <w:tab/>
        <w:t>Certification</w:t>
      </w:r>
    </w:p>
    <w:p w14:paraId="39958BD3" w14:textId="77777777" w:rsidR="001F648D" w:rsidRDefault="00553B64">
      <w:pPr>
        <w:pStyle w:val="Heading2"/>
        <w:spacing w:before="79"/>
        <w:ind w:left="152" w:right="105"/>
      </w:pPr>
      <w:r>
        <w:t>I hereby certify that all the above statements made by me are true and complete to the best of my knowledge.</w:t>
      </w:r>
    </w:p>
    <w:p w14:paraId="39958BD4" w14:textId="77777777" w:rsidR="001F648D" w:rsidRDefault="001F648D">
      <w:pPr>
        <w:pStyle w:val="BodyText"/>
        <w:rPr>
          <w:sz w:val="20"/>
        </w:rPr>
      </w:pPr>
    </w:p>
    <w:p w14:paraId="39958BD5" w14:textId="77777777" w:rsidR="001F648D" w:rsidRDefault="001F648D">
      <w:pPr>
        <w:pStyle w:val="BodyText"/>
        <w:rPr>
          <w:sz w:val="20"/>
        </w:rPr>
      </w:pPr>
    </w:p>
    <w:p w14:paraId="39958BD6" w14:textId="77777777" w:rsidR="001F648D" w:rsidRDefault="001F648D">
      <w:pPr>
        <w:pStyle w:val="BodyText"/>
        <w:rPr>
          <w:sz w:val="20"/>
        </w:rPr>
      </w:pPr>
    </w:p>
    <w:p w14:paraId="39958BD7" w14:textId="77777777" w:rsidR="001F648D" w:rsidRDefault="001F648D">
      <w:pPr>
        <w:pStyle w:val="BodyText"/>
        <w:rPr>
          <w:sz w:val="20"/>
        </w:rPr>
      </w:pPr>
    </w:p>
    <w:p w14:paraId="39958BD8" w14:textId="77777777" w:rsidR="001F648D" w:rsidRDefault="001F648D">
      <w:pPr>
        <w:pStyle w:val="BodyText"/>
        <w:rPr>
          <w:sz w:val="20"/>
        </w:rPr>
      </w:pPr>
    </w:p>
    <w:p w14:paraId="39958BD9" w14:textId="77777777" w:rsidR="001F648D" w:rsidRDefault="001F648D">
      <w:pPr>
        <w:pStyle w:val="BodyText"/>
        <w:rPr>
          <w:sz w:val="20"/>
        </w:rPr>
      </w:pPr>
    </w:p>
    <w:p w14:paraId="39958BDA" w14:textId="77777777" w:rsidR="001F648D" w:rsidRDefault="001F648D">
      <w:pPr>
        <w:pStyle w:val="BodyText"/>
        <w:rPr>
          <w:sz w:val="20"/>
        </w:rPr>
      </w:pPr>
    </w:p>
    <w:p w14:paraId="39958BDB" w14:textId="77777777" w:rsidR="001F648D" w:rsidRDefault="001F648D">
      <w:pPr>
        <w:pStyle w:val="BodyText"/>
        <w:rPr>
          <w:sz w:val="20"/>
        </w:rPr>
      </w:pPr>
    </w:p>
    <w:p w14:paraId="39958BDC" w14:textId="77777777" w:rsidR="001F648D" w:rsidRDefault="00620BC3">
      <w:pPr>
        <w:pStyle w:val="BodyText"/>
        <w:spacing w:before="6"/>
        <w:rPr>
          <w:sz w:val="25"/>
        </w:rPr>
      </w:pPr>
      <w:r>
        <w:pict w14:anchorId="39958BEF">
          <v:line id="_x0000_s1030" style="position:absolute;z-index:1096;mso-wrap-distance-left:0;mso-wrap-distance-right:0;mso-position-horizontal-relative:page" from="80.65pt,17.05pt" to="194.9pt,17.05pt" strokeweight=".26669mm">
            <w10:wrap type="topAndBottom" anchorx="page"/>
          </v:line>
        </w:pict>
      </w:r>
      <w:r>
        <w:pict w14:anchorId="39958BF0">
          <v:line id="_x0000_s1029" style="position:absolute;z-index:1120;mso-wrap-distance-left:0;mso-wrap-distance-right:0;mso-position-horizontal-relative:page" from="228.5pt,17.05pt" to="362.9pt,17.05pt" strokeweight=".26669mm">
            <w10:wrap type="topAndBottom" anchorx="page"/>
          </v:line>
        </w:pict>
      </w:r>
    </w:p>
    <w:p w14:paraId="39958BDD" w14:textId="77777777" w:rsidR="001F648D" w:rsidRDefault="00553B64">
      <w:pPr>
        <w:tabs>
          <w:tab w:val="left" w:pos="4740"/>
          <w:tab w:val="left" w:pos="7978"/>
        </w:tabs>
        <w:spacing w:before="93"/>
        <w:ind w:left="859"/>
        <w:rPr>
          <w:sz w:val="24"/>
        </w:rPr>
      </w:pPr>
      <w:r>
        <w:rPr>
          <w:sz w:val="24"/>
        </w:rPr>
        <w:t>Printed Name</w:t>
      </w:r>
      <w:r>
        <w:rPr>
          <w:sz w:val="24"/>
        </w:rPr>
        <w:tab/>
        <w:t>Signature</w:t>
      </w:r>
      <w:r>
        <w:rPr>
          <w:sz w:val="24"/>
        </w:rPr>
        <w:tab/>
        <w:t>Date</w:t>
      </w:r>
    </w:p>
    <w:p w14:paraId="39958BDE" w14:textId="77777777" w:rsidR="001F648D" w:rsidRDefault="001F648D">
      <w:pPr>
        <w:pStyle w:val="BodyText"/>
        <w:rPr>
          <w:sz w:val="26"/>
        </w:rPr>
      </w:pPr>
    </w:p>
    <w:p w14:paraId="39958BDF" w14:textId="77777777" w:rsidR="001F648D" w:rsidRDefault="001F648D">
      <w:pPr>
        <w:pStyle w:val="BodyText"/>
        <w:rPr>
          <w:sz w:val="26"/>
        </w:rPr>
      </w:pPr>
    </w:p>
    <w:p w14:paraId="39958BE0" w14:textId="77777777" w:rsidR="001F648D" w:rsidRDefault="001F648D">
      <w:pPr>
        <w:pStyle w:val="BodyText"/>
        <w:spacing w:before="3"/>
        <w:rPr>
          <w:sz w:val="31"/>
        </w:rPr>
      </w:pPr>
    </w:p>
    <w:p w14:paraId="39958BE1" w14:textId="77777777" w:rsidR="001F648D" w:rsidRDefault="00620BC3">
      <w:pPr>
        <w:spacing w:line="510" w:lineRule="atLeast"/>
        <w:ind w:left="1853" w:right="3001" w:hanging="1702"/>
        <w:rPr>
          <w:sz w:val="24"/>
        </w:rPr>
      </w:pPr>
      <w:r>
        <w:pict w14:anchorId="39958BF1">
          <v:line id="_x0000_s1028" style="position:absolute;left:0;text-align:left;z-index:-8704;mso-position-horizontal-relative:page" from="41.15pt,10.5pt" to="554.3pt,10.5pt" strokeweight=".72pt">
            <w10:wrap anchorx="page"/>
          </v:line>
        </w:pict>
      </w:r>
      <w:r w:rsidR="00553B64">
        <w:rPr>
          <w:sz w:val="24"/>
        </w:rPr>
        <w:t>The notice required shall be made by submitting this form to: Manager Aeronautical Services</w:t>
      </w:r>
    </w:p>
    <w:p w14:paraId="39958BE2" w14:textId="77777777" w:rsidR="001F648D" w:rsidRDefault="00553B64">
      <w:pPr>
        <w:ind w:left="1853" w:right="6249"/>
        <w:rPr>
          <w:sz w:val="24"/>
        </w:rPr>
      </w:pPr>
      <w:r>
        <w:rPr>
          <w:sz w:val="24"/>
        </w:rPr>
        <w:t>Civil Aviation Authority PO Box 3555</w:t>
      </w:r>
    </w:p>
    <w:p w14:paraId="39958BE3" w14:textId="77777777" w:rsidR="001F648D" w:rsidRDefault="00553B64">
      <w:pPr>
        <w:ind w:left="1853"/>
        <w:rPr>
          <w:sz w:val="24"/>
        </w:rPr>
      </w:pPr>
      <w:r>
        <w:rPr>
          <w:sz w:val="24"/>
        </w:rPr>
        <w:t>Wellington 6140</w:t>
      </w:r>
    </w:p>
    <w:p w14:paraId="39958BE4" w14:textId="77777777" w:rsidR="001F648D" w:rsidRDefault="00553B64">
      <w:pPr>
        <w:spacing w:before="119"/>
        <w:ind w:left="151"/>
        <w:rPr>
          <w:sz w:val="24"/>
        </w:rPr>
      </w:pPr>
      <w:r>
        <w:rPr>
          <w:sz w:val="24"/>
        </w:rPr>
        <w:t xml:space="preserve">The notice may also be submitted to: </w:t>
      </w:r>
      <w:hyperlink r:id="rId9">
        <w:r>
          <w:rPr>
            <w:color w:val="0000FF"/>
            <w:sz w:val="24"/>
            <w:u w:val="single" w:color="0000FF"/>
          </w:rPr>
          <w:t>airspacehazards@caa.govt.nz</w:t>
        </w:r>
      </w:hyperlink>
    </w:p>
    <w:p w14:paraId="39958BE5" w14:textId="77777777" w:rsidR="001F648D" w:rsidRDefault="001F648D">
      <w:pPr>
        <w:pStyle w:val="BodyText"/>
        <w:spacing w:before="9"/>
        <w:rPr>
          <w:sz w:val="12"/>
        </w:rPr>
      </w:pPr>
    </w:p>
    <w:p w14:paraId="39958BE6" w14:textId="77777777" w:rsidR="001F648D" w:rsidRDefault="00553B64">
      <w:pPr>
        <w:spacing w:before="95" w:after="19"/>
        <w:ind w:left="152"/>
        <w:rPr>
          <w:b/>
          <w:i/>
          <w:sz w:val="16"/>
        </w:rPr>
      </w:pPr>
      <w:r>
        <w:rPr>
          <w:b/>
          <w:i/>
          <w:sz w:val="16"/>
        </w:rPr>
        <w:t>Notification to the Civil Aviation Authority does not waive the requirements of any other local body or Government agency.</w:t>
      </w:r>
    </w:p>
    <w:p w14:paraId="39958BE7" w14:textId="77777777" w:rsidR="001F648D" w:rsidRDefault="00620BC3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39958BF3">
          <v:group id="_x0000_s1026" style="width:513.9pt;height:.75pt;mso-position-horizontal-relative:char;mso-position-vertical-relative:line" coordsize="10278,15">
            <v:line id="_x0000_s1027" style="position:absolute" from="8,8" to="10270,8" strokeweight=".72pt"/>
            <w10:wrap type="none"/>
            <w10:anchorlock/>
          </v:group>
        </w:pict>
      </w:r>
    </w:p>
    <w:sectPr w:rsidR="001F648D">
      <w:pgSz w:w="11910" w:h="16850"/>
      <w:pgMar w:top="1480" w:right="700" w:bottom="800" w:left="700" w:header="0" w:footer="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58BF9" w14:textId="77777777" w:rsidR="00553B64" w:rsidRDefault="00553B64">
      <w:r>
        <w:separator/>
      </w:r>
    </w:p>
  </w:endnote>
  <w:endnote w:type="continuationSeparator" w:id="0">
    <w:p w14:paraId="39958BFB" w14:textId="77777777" w:rsidR="00553B64" w:rsidRDefault="0055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8BF4" w14:textId="5C61B7A2" w:rsidR="001F648D" w:rsidRDefault="00620BC3">
    <w:pPr>
      <w:pStyle w:val="BodyText"/>
      <w:spacing w:line="14" w:lineRule="auto"/>
      <w:rPr>
        <w:sz w:val="20"/>
      </w:rPr>
    </w:pPr>
    <w:r>
      <w:pict w14:anchorId="39958BF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2.65pt;margin-top:800.65pt;width:61.35pt;height:18.8pt;z-index:-8824;mso-position-horizontal-relative:page;mso-position-vertical-relative:page" filled="f" stroked="f">
          <v:textbox inset="0,0,0,0">
            <w:txbxContent>
              <w:p w14:paraId="39958BF9" w14:textId="402F6799" w:rsidR="001F648D" w:rsidRPr="00620BC3" w:rsidRDefault="00553B64">
                <w:pPr>
                  <w:spacing w:before="14"/>
                  <w:ind w:left="24"/>
                  <w:rPr>
                    <w:i/>
                    <w:iCs/>
                    <w:sz w:val="14"/>
                  </w:rPr>
                </w:pPr>
                <w:r w:rsidRPr="00620BC3">
                  <w:rPr>
                    <w:i/>
                    <w:iCs/>
                    <w:sz w:val="14"/>
                  </w:rPr>
                  <w:t>CAA 24077</w:t>
                </w:r>
                <w:r w:rsidR="00620BC3">
                  <w:rPr>
                    <w:i/>
                    <w:iCs/>
                    <w:sz w:val="14"/>
                  </w:rPr>
                  <w:t>-</w:t>
                </w:r>
                <w:r w:rsidRPr="00620BC3">
                  <w:rPr>
                    <w:i/>
                    <w:iCs/>
                    <w:sz w:val="14"/>
                  </w:rPr>
                  <w:t>01B</w:t>
                </w:r>
              </w:p>
              <w:p w14:paraId="39958BFA" w14:textId="38166BDE" w:rsidR="001F648D" w:rsidRPr="00620BC3" w:rsidRDefault="00553B64">
                <w:pPr>
                  <w:spacing w:before="18"/>
                  <w:ind w:left="20"/>
                  <w:rPr>
                    <w:i/>
                    <w:iCs/>
                    <w:sz w:val="14"/>
                  </w:rPr>
                </w:pPr>
                <w:r w:rsidRPr="00620BC3">
                  <w:rPr>
                    <w:i/>
                    <w:iCs/>
                    <w:sz w:val="14"/>
                  </w:rPr>
                  <w:t xml:space="preserve">Rev </w:t>
                </w:r>
                <w:r w:rsidR="00620BC3">
                  <w:rPr>
                    <w:i/>
                    <w:iCs/>
                    <w:sz w:val="14"/>
                  </w:rPr>
                  <w:t>3</w:t>
                </w:r>
                <w:r w:rsidRPr="00620BC3">
                  <w:rPr>
                    <w:i/>
                    <w:iCs/>
                    <w:sz w:val="14"/>
                  </w:rPr>
                  <w:t xml:space="preserve">: </w:t>
                </w:r>
                <w:r w:rsidR="00F7445C" w:rsidRPr="00620BC3">
                  <w:rPr>
                    <w:i/>
                    <w:iCs/>
                    <w:sz w:val="14"/>
                  </w:rPr>
                  <w:t>April 2025</w:t>
                </w:r>
              </w:p>
            </w:txbxContent>
          </v:textbox>
          <w10:wrap anchorx="page" anchory="page"/>
        </v:shape>
      </w:pict>
    </w:r>
    <w:r>
      <w:pict w14:anchorId="39958BF5">
        <v:shape id="_x0000_s2050" type="#_x0000_t202" style="position:absolute;margin-left:41.6pt;margin-top:800.65pt;width:37.45pt;height:9.8pt;z-index:-8848;mso-position-horizontal-relative:page;mso-position-vertical-relative:page" filled="f" stroked="f">
          <v:textbox inset="0,0,0,0">
            <w:txbxContent>
              <w:p w14:paraId="39958BF8" w14:textId="77777777" w:rsidR="001F648D" w:rsidRPr="00620BC3" w:rsidRDefault="00553B64">
                <w:pPr>
                  <w:spacing w:before="14"/>
                  <w:ind w:left="20"/>
                  <w:rPr>
                    <w:i/>
                    <w:iCs/>
                    <w:sz w:val="14"/>
                  </w:rPr>
                </w:pPr>
                <w:r w:rsidRPr="00620BC3">
                  <w:rPr>
                    <w:i/>
                    <w:iCs/>
                    <w:sz w:val="14"/>
                  </w:rPr>
                  <w:t xml:space="preserve">Page </w:t>
                </w:r>
                <w:r w:rsidRPr="00620BC3">
                  <w:rPr>
                    <w:i/>
                    <w:iCs/>
                  </w:rPr>
                  <w:fldChar w:fldCharType="begin"/>
                </w:r>
                <w:r w:rsidRPr="00620BC3">
                  <w:rPr>
                    <w:i/>
                    <w:iCs/>
                    <w:sz w:val="14"/>
                  </w:rPr>
                  <w:instrText xml:space="preserve"> PAGE </w:instrText>
                </w:r>
                <w:r w:rsidRPr="00620BC3">
                  <w:rPr>
                    <w:i/>
                    <w:iCs/>
                  </w:rPr>
                  <w:fldChar w:fldCharType="separate"/>
                </w:r>
                <w:r w:rsidRPr="00620BC3">
                  <w:rPr>
                    <w:i/>
                    <w:iCs/>
                  </w:rPr>
                  <w:t>1</w:t>
                </w:r>
                <w:r w:rsidRPr="00620BC3">
                  <w:rPr>
                    <w:i/>
                    <w:iCs/>
                  </w:rPr>
                  <w:fldChar w:fldCharType="end"/>
                </w:r>
                <w:r w:rsidRPr="00620BC3">
                  <w:rPr>
                    <w:i/>
                    <w:iCs/>
                    <w:sz w:val="14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8BF5" w14:textId="77777777" w:rsidR="00553B64" w:rsidRDefault="00553B64">
      <w:r>
        <w:separator/>
      </w:r>
    </w:p>
  </w:footnote>
  <w:footnote w:type="continuationSeparator" w:id="0">
    <w:p w14:paraId="39958BF7" w14:textId="77777777" w:rsidR="00553B64" w:rsidRDefault="0055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3497E"/>
    <w:multiLevelType w:val="hybridMultilevel"/>
    <w:tmpl w:val="70F4DF4C"/>
    <w:lvl w:ilvl="0" w:tplc="FB7AF908">
      <w:start w:val="1"/>
      <w:numFmt w:val="decimal"/>
      <w:lvlText w:val="%1."/>
      <w:lvlJc w:val="left"/>
      <w:pPr>
        <w:ind w:left="832" w:hanging="720"/>
        <w:jc w:val="left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</w:rPr>
    </w:lvl>
    <w:lvl w:ilvl="1" w:tplc="6186ABFC">
      <w:numFmt w:val="bullet"/>
      <w:lvlText w:val="•"/>
      <w:lvlJc w:val="left"/>
      <w:pPr>
        <w:ind w:left="1816" w:hanging="720"/>
      </w:pPr>
      <w:rPr>
        <w:rFonts w:hint="default"/>
      </w:rPr>
    </w:lvl>
    <w:lvl w:ilvl="2" w:tplc="5D32BB4A">
      <w:numFmt w:val="bullet"/>
      <w:lvlText w:val="•"/>
      <w:lvlJc w:val="left"/>
      <w:pPr>
        <w:ind w:left="2793" w:hanging="720"/>
      </w:pPr>
      <w:rPr>
        <w:rFonts w:hint="default"/>
      </w:rPr>
    </w:lvl>
    <w:lvl w:ilvl="3" w:tplc="859AEA0E">
      <w:numFmt w:val="bullet"/>
      <w:lvlText w:val="•"/>
      <w:lvlJc w:val="left"/>
      <w:pPr>
        <w:ind w:left="3769" w:hanging="720"/>
      </w:pPr>
      <w:rPr>
        <w:rFonts w:hint="default"/>
      </w:rPr>
    </w:lvl>
    <w:lvl w:ilvl="4" w:tplc="A9EA0282">
      <w:numFmt w:val="bullet"/>
      <w:lvlText w:val="•"/>
      <w:lvlJc w:val="left"/>
      <w:pPr>
        <w:ind w:left="4746" w:hanging="720"/>
      </w:pPr>
      <w:rPr>
        <w:rFonts w:hint="default"/>
      </w:rPr>
    </w:lvl>
    <w:lvl w:ilvl="5" w:tplc="9E6CFF98">
      <w:numFmt w:val="bullet"/>
      <w:lvlText w:val="•"/>
      <w:lvlJc w:val="left"/>
      <w:pPr>
        <w:ind w:left="5723" w:hanging="720"/>
      </w:pPr>
      <w:rPr>
        <w:rFonts w:hint="default"/>
      </w:rPr>
    </w:lvl>
    <w:lvl w:ilvl="6" w:tplc="F1167B1C">
      <w:numFmt w:val="bullet"/>
      <w:lvlText w:val="•"/>
      <w:lvlJc w:val="left"/>
      <w:pPr>
        <w:ind w:left="6699" w:hanging="720"/>
      </w:pPr>
      <w:rPr>
        <w:rFonts w:hint="default"/>
      </w:rPr>
    </w:lvl>
    <w:lvl w:ilvl="7" w:tplc="6B2CEF66">
      <w:numFmt w:val="bullet"/>
      <w:lvlText w:val="•"/>
      <w:lvlJc w:val="left"/>
      <w:pPr>
        <w:ind w:left="7676" w:hanging="720"/>
      </w:pPr>
      <w:rPr>
        <w:rFonts w:hint="default"/>
      </w:rPr>
    </w:lvl>
    <w:lvl w:ilvl="8" w:tplc="E47A9B26">
      <w:numFmt w:val="bullet"/>
      <w:lvlText w:val="•"/>
      <w:lvlJc w:val="left"/>
      <w:pPr>
        <w:ind w:left="8653" w:hanging="720"/>
      </w:pPr>
      <w:rPr>
        <w:rFonts w:hint="default"/>
      </w:rPr>
    </w:lvl>
  </w:abstractNum>
  <w:num w:numId="1" w16cid:durableId="151411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48D"/>
    <w:rsid w:val="00041228"/>
    <w:rsid w:val="001F648D"/>
    <w:rsid w:val="00330F14"/>
    <w:rsid w:val="005054B2"/>
    <w:rsid w:val="0053281E"/>
    <w:rsid w:val="00553B64"/>
    <w:rsid w:val="005A08D9"/>
    <w:rsid w:val="005C2FF1"/>
    <w:rsid w:val="00620BC3"/>
    <w:rsid w:val="007F016D"/>
    <w:rsid w:val="00D507E6"/>
    <w:rsid w:val="00D659D1"/>
    <w:rsid w:val="00DF36DD"/>
    <w:rsid w:val="00F27522"/>
    <w:rsid w:val="00F7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958B75"/>
  <w15:docId w15:val="{AB911C77-4A58-42AF-9B92-B33DB7C1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2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53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32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Revision">
    <w:name w:val="Revision"/>
    <w:hidden/>
    <w:uiPriority w:val="99"/>
    <w:semiHidden/>
    <w:rsid w:val="00553B64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74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45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74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45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irspacehazards@caa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2443</Characters>
  <Application>Microsoft Office Word</Application>
  <DocSecurity>0</DocSecurity>
  <Lines>20</Lines>
  <Paragraphs>5</Paragraphs>
  <ScaleCrop>false</ScaleCrop>
  <Company>CAA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 24077/01B</dc:title>
  <dc:subject>CAA form 24077/01B</dc:subject>
  <dc:creator>Civil Aviation Authority of New Zealand</dc:creator>
  <cp:lastModifiedBy>Terence Davidson</cp:lastModifiedBy>
  <cp:revision>8</cp:revision>
  <dcterms:created xsi:type="dcterms:W3CDTF">2024-12-17T10:10:00Z</dcterms:created>
  <dcterms:modified xsi:type="dcterms:W3CDTF">2025-03-07T01:49:00Z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2024-12-16T00:00:00Z</vt:filetime>
  </property>
</Properties>
</file>